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E6" w:rsidRPr="00531342" w:rsidRDefault="00F80AE6" w:rsidP="00A22F6B">
      <w:pPr>
        <w:autoSpaceDE w:val="0"/>
        <w:autoSpaceDN w:val="0"/>
        <w:adjustRightInd w:val="0"/>
        <w:spacing w:line="288" w:lineRule="auto"/>
        <w:ind w:firstLineChars="200" w:firstLine="360"/>
        <w:textAlignment w:val="center"/>
        <w:rPr>
          <w:rFonts w:ascii="宋体" w:eastAsia="宋体" w:hAnsi="宋体" w:cs="Arial"/>
          <w:color w:val="000000"/>
          <w:kern w:val="0"/>
          <w:sz w:val="18"/>
          <w:szCs w:val="18"/>
        </w:rPr>
      </w:pPr>
      <w:r w:rsidRPr="00531342">
        <w:rPr>
          <w:rFonts w:ascii="宋体" w:eastAsia="宋体" w:hAnsi="宋体" w:cs="Arial" w:hint="eastAsia"/>
          <w:color w:val="000000"/>
          <w:kern w:val="0"/>
          <w:sz w:val="18"/>
          <w:szCs w:val="18"/>
        </w:rPr>
        <w:t>北京仲裁委员会/北京国际仲裁中心和德国仲裁院热烈欢迎您参加</w:t>
      </w:r>
      <w:r w:rsidR="00E77FF8">
        <w:rPr>
          <w:rFonts w:ascii="宋体" w:eastAsia="宋体" w:hAnsi="宋体" w:cs="Arial" w:hint="eastAsia"/>
          <w:color w:val="000000"/>
          <w:kern w:val="0"/>
          <w:sz w:val="18"/>
          <w:szCs w:val="18"/>
        </w:rPr>
        <w:t>在中国举办的</w:t>
      </w:r>
      <w:r w:rsidR="00B4108D">
        <w:rPr>
          <w:rFonts w:ascii="宋体" w:eastAsia="宋体" w:hAnsi="宋体" w:cs="Arial" w:hint="eastAsia"/>
          <w:color w:val="000000"/>
          <w:kern w:val="0"/>
          <w:sz w:val="18"/>
          <w:szCs w:val="18"/>
        </w:rPr>
        <w:t xml:space="preserve"> </w:t>
      </w:r>
      <w:r w:rsidRPr="00B4108D">
        <w:rPr>
          <w:rFonts w:ascii="Arial" w:eastAsia="宋体" w:hAnsi="Arial" w:cs="Arial" w:hint="eastAsia"/>
          <w:color w:val="000000"/>
          <w:kern w:val="0"/>
          <w:sz w:val="18"/>
          <w:szCs w:val="18"/>
        </w:rPr>
        <w:t>2016</w:t>
      </w:r>
      <w:r w:rsidR="00B4108D" w:rsidRPr="00B4108D">
        <w:rPr>
          <w:rFonts w:ascii="Arial" w:eastAsia="宋体" w:hAnsi="Arial" w:cs="Arial" w:hint="eastAsia"/>
          <w:color w:val="000000"/>
          <w:kern w:val="0"/>
          <w:sz w:val="18"/>
          <w:szCs w:val="18"/>
        </w:rPr>
        <w:t xml:space="preserve"> </w:t>
      </w:r>
      <w:r w:rsidRPr="00531342">
        <w:rPr>
          <w:rFonts w:ascii="宋体" w:eastAsia="宋体" w:hAnsi="宋体" w:cs="Arial" w:hint="eastAsia"/>
          <w:color w:val="000000"/>
          <w:kern w:val="0"/>
          <w:sz w:val="18"/>
          <w:szCs w:val="18"/>
        </w:rPr>
        <w:t>年</w:t>
      </w:r>
      <w:r w:rsidR="00E77FF8">
        <w:rPr>
          <w:rFonts w:ascii="宋体" w:eastAsia="宋体" w:hAnsi="宋体" w:cs="Arial" w:hint="eastAsia"/>
          <w:color w:val="000000"/>
          <w:kern w:val="0"/>
          <w:sz w:val="18"/>
          <w:szCs w:val="18"/>
        </w:rPr>
        <w:t>法兰克福</w:t>
      </w:r>
      <w:r w:rsidRPr="00531342">
        <w:rPr>
          <w:rFonts w:ascii="宋体" w:eastAsia="宋体" w:hAnsi="宋体" w:cs="Arial" w:hint="eastAsia"/>
          <w:color w:val="000000"/>
          <w:kern w:val="0"/>
          <w:sz w:val="18"/>
          <w:szCs w:val="18"/>
        </w:rPr>
        <w:t>商事争议解决高峰论坛。</w:t>
      </w:r>
      <w:r w:rsidR="007C3932" w:rsidRPr="00531342">
        <w:rPr>
          <w:rFonts w:ascii="宋体" w:eastAsia="宋体" w:hAnsi="宋体" w:cs="Arial" w:hint="eastAsia"/>
          <w:color w:val="000000"/>
          <w:kern w:val="0"/>
          <w:sz w:val="18"/>
          <w:szCs w:val="18"/>
        </w:rPr>
        <w:t>此次论坛</w:t>
      </w:r>
      <w:r w:rsidR="00531342" w:rsidRPr="00531342">
        <w:rPr>
          <w:rFonts w:ascii="宋体" w:eastAsia="宋体" w:hAnsi="宋体" w:cs="Arial" w:hint="eastAsia"/>
          <w:color w:val="000000"/>
          <w:kern w:val="0"/>
          <w:sz w:val="18"/>
          <w:szCs w:val="18"/>
        </w:rPr>
        <w:t>旨在</w:t>
      </w:r>
      <w:r w:rsidR="007C3932" w:rsidRPr="00531342">
        <w:rPr>
          <w:rFonts w:ascii="宋体" w:eastAsia="宋体" w:hAnsi="宋体" w:cs="Arial" w:hint="eastAsia"/>
          <w:color w:val="000000"/>
          <w:kern w:val="0"/>
          <w:sz w:val="18"/>
          <w:szCs w:val="18"/>
        </w:rPr>
        <w:t>围绕《中国商事争议解决年度观察（</w:t>
      </w:r>
      <w:r w:rsidR="007C3932" w:rsidRPr="00B4108D">
        <w:rPr>
          <w:rFonts w:ascii="Arial" w:eastAsia="宋体" w:hAnsi="Arial" w:cs="Arial" w:hint="eastAsia"/>
          <w:color w:val="000000"/>
          <w:kern w:val="0"/>
          <w:sz w:val="18"/>
          <w:szCs w:val="18"/>
        </w:rPr>
        <w:t>2016</w:t>
      </w:r>
      <w:r w:rsidR="007C3932" w:rsidRPr="00531342">
        <w:rPr>
          <w:rFonts w:ascii="宋体" w:eastAsia="宋体" w:hAnsi="宋体" w:cs="Arial" w:hint="eastAsia"/>
          <w:color w:val="000000"/>
          <w:kern w:val="0"/>
          <w:sz w:val="18"/>
          <w:szCs w:val="18"/>
        </w:rPr>
        <w:t>）》，</w:t>
      </w:r>
      <w:r w:rsidR="00531342" w:rsidRPr="00531342">
        <w:rPr>
          <w:rFonts w:ascii="宋体" w:eastAsia="宋体" w:hAnsi="宋体" w:cs="Arial" w:hint="eastAsia"/>
          <w:color w:val="000000"/>
          <w:kern w:val="0"/>
          <w:sz w:val="18"/>
          <w:szCs w:val="18"/>
        </w:rPr>
        <w:t>展现</w:t>
      </w:r>
      <w:r w:rsidR="007C3932" w:rsidRPr="00531342">
        <w:rPr>
          <w:rFonts w:ascii="宋体" w:eastAsia="宋体" w:hAnsi="宋体" w:cs="Arial" w:hint="eastAsia"/>
          <w:color w:val="000000"/>
          <w:kern w:val="0"/>
          <w:sz w:val="18"/>
          <w:szCs w:val="18"/>
        </w:rPr>
        <w:t>中国商事法</w:t>
      </w:r>
      <w:r w:rsidR="00531342" w:rsidRPr="00531342">
        <w:rPr>
          <w:rFonts w:ascii="宋体" w:eastAsia="宋体" w:hAnsi="宋体" w:cs="Arial" w:hint="eastAsia"/>
          <w:color w:val="000000"/>
          <w:kern w:val="0"/>
          <w:sz w:val="18"/>
          <w:szCs w:val="18"/>
        </w:rPr>
        <w:t>律的发展情况</w:t>
      </w:r>
      <w:r w:rsidR="007C3932" w:rsidRPr="00531342">
        <w:rPr>
          <w:rFonts w:ascii="宋体" w:eastAsia="宋体" w:hAnsi="宋体" w:cs="Arial" w:hint="eastAsia"/>
          <w:color w:val="000000"/>
          <w:kern w:val="0"/>
          <w:sz w:val="18"/>
          <w:szCs w:val="18"/>
        </w:rPr>
        <w:t>，同时为更好地参与和中国相关的投资、经贸活动提供帮助。</w:t>
      </w:r>
    </w:p>
    <w:p w:rsidR="00770226" w:rsidRPr="00531342" w:rsidRDefault="00770226" w:rsidP="00770226">
      <w:pPr>
        <w:autoSpaceDE w:val="0"/>
        <w:autoSpaceDN w:val="0"/>
        <w:adjustRightInd w:val="0"/>
        <w:spacing w:line="288" w:lineRule="auto"/>
        <w:textAlignment w:val="center"/>
        <w:rPr>
          <w:rFonts w:ascii="Adobe 宋体 Std L" w:eastAsia="宋体" w:cs="Adobe 宋体 Std L"/>
          <w:color w:val="000000"/>
          <w:kern w:val="0"/>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1311"/>
        <w:gridCol w:w="1786"/>
        <w:gridCol w:w="3579"/>
      </w:tblGrid>
      <w:tr w:rsidR="00770226" w:rsidRPr="00531342">
        <w:trPr>
          <w:trHeight w:val="446"/>
        </w:trPr>
        <w:tc>
          <w:tcPr>
            <w:tcW w:w="1311" w:type="dxa"/>
            <w:tcBorders>
              <w:top w:val="single" w:sz="4" w:space="0" w:color="000000"/>
              <w:left w:val="single" w:sz="4" w:space="0" w:color="000000"/>
              <w:bottom w:val="single" w:sz="8" w:space="0" w:color="000000"/>
              <w:right w:val="single" w:sz="8" w:space="0" w:color="000000"/>
            </w:tcBorders>
            <w:shd w:val="solid" w:color="10488A" w:fill="auto"/>
            <w:tcMar>
              <w:top w:w="80" w:type="dxa"/>
              <w:left w:w="80" w:type="dxa"/>
              <w:bottom w:w="80" w:type="dxa"/>
              <w:right w:w="80" w:type="dxa"/>
            </w:tcMar>
            <w:vAlign w:val="center"/>
          </w:tcPr>
          <w:p w:rsidR="00770226" w:rsidRPr="00531342" w:rsidRDefault="00531342"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hint="eastAsia"/>
                <w:caps/>
                <w:outline/>
                <w:color w:val="000000"/>
                <w:kern w:val="0"/>
                <w:sz w:val="20"/>
                <w:szCs w:val="20"/>
                <w:lang w:val="zh-CN"/>
                <w14:textOutline w14:w="9525" w14:cap="flat" w14:cmpd="sng" w14:algn="ctr">
                  <w14:solidFill>
                    <w14:srgbClr w14:val="000000"/>
                  </w14:solidFill>
                  <w14:prstDash w14:val="solid"/>
                  <w14:round/>
                </w14:textOutline>
                <w14:textFill>
                  <w14:noFill/>
                </w14:textFill>
              </w:rPr>
              <w:t>时间</w:t>
            </w:r>
          </w:p>
        </w:tc>
        <w:tc>
          <w:tcPr>
            <w:tcW w:w="1786" w:type="dxa"/>
            <w:tcBorders>
              <w:top w:val="single" w:sz="4" w:space="0" w:color="000000"/>
              <w:left w:val="single" w:sz="8" w:space="0" w:color="000000"/>
              <w:bottom w:val="single" w:sz="8" w:space="0" w:color="000000"/>
              <w:right w:val="single" w:sz="8" w:space="0" w:color="000000"/>
            </w:tcBorders>
            <w:shd w:val="solid" w:color="10488A" w:fill="auto"/>
            <w:tcMar>
              <w:top w:w="80" w:type="dxa"/>
              <w:left w:w="80" w:type="dxa"/>
              <w:bottom w:w="80" w:type="dxa"/>
              <w:right w:w="80" w:type="dxa"/>
            </w:tcMar>
            <w:vAlign w:val="center"/>
          </w:tcPr>
          <w:p w:rsidR="00770226" w:rsidRPr="00531342" w:rsidRDefault="00531342"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hint="eastAsia"/>
                <w:caps/>
                <w:outline/>
                <w:color w:val="000000"/>
                <w:kern w:val="0"/>
                <w:sz w:val="20"/>
                <w:szCs w:val="20"/>
                <w:lang w:val="zh-CN"/>
                <w14:textOutline w14:w="9525" w14:cap="flat" w14:cmpd="sng" w14:algn="ctr">
                  <w14:solidFill>
                    <w14:srgbClr w14:val="000000"/>
                  </w14:solidFill>
                  <w14:prstDash w14:val="solid"/>
                  <w14:round/>
                </w14:textOutline>
                <w14:textFill>
                  <w14:noFill/>
                </w14:textFill>
              </w:rPr>
              <w:t>议程</w:t>
            </w:r>
          </w:p>
        </w:tc>
        <w:tc>
          <w:tcPr>
            <w:tcW w:w="3579" w:type="dxa"/>
            <w:tcBorders>
              <w:top w:val="single" w:sz="4" w:space="0" w:color="000000"/>
              <w:left w:val="single" w:sz="8" w:space="0" w:color="000000"/>
              <w:bottom w:val="single" w:sz="8" w:space="0" w:color="000000"/>
              <w:right w:val="single" w:sz="4" w:space="0" w:color="000000"/>
            </w:tcBorders>
            <w:shd w:val="solid" w:color="10488A" w:fill="auto"/>
            <w:tcMar>
              <w:top w:w="80" w:type="dxa"/>
              <w:left w:w="80" w:type="dxa"/>
              <w:bottom w:w="80" w:type="dxa"/>
              <w:right w:w="80" w:type="dxa"/>
            </w:tcMar>
            <w:vAlign w:val="center"/>
          </w:tcPr>
          <w:p w:rsidR="00770226" w:rsidRPr="00531342" w:rsidRDefault="00531342" w:rsidP="00A22F6B">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hint="eastAsia"/>
                <w:caps/>
                <w:outline/>
                <w:color w:val="000000"/>
                <w:kern w:val="0"/>
                <w:sz w:val="20"/>
                <w:szCs w:val="20"/>
                <w:lang w:val="zh-CN"/>
                <w14:textOutline w14:w="9525" w14:cap="flat" w14:cmpd="sng" w14:algn="ctr">
                  <w14:solidFill>
                    <w14:srgbClr w14:val="000000"/>
                  </w14:solidFill>
                  <w14:prstDash w14:val="solid"/>
                  <w14:round/>
                </w14:textOutline>
                <w14:textFill>
                  <w14:noFill/>
                </w14:textFill>
              </w:rPr>
              <w:t>形式</w:t>
            </w:r>
          </w:p>
        </w:tc>
      </w:tr>
      <w:tr w:rsidR="00770226" w:rsidRPr="00531342">
        <w:trPr>
          <w:trHeight w:val="1923"/>
        </w:trPr>
        <w:tc>
          <w:tcPr>
            <w:tcW w:w="13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16"/>
                <w:szCs w:val="16"/>
                <w:lang w:val="zh-CN"/>
              </w:rPr>
            </w:pPr>
            <w:r w:rsidRPr="00531342">
              <w:rPr>
                <w:rFonts w:ascii="Arial" w:eastAsia="宋体" w:hAnsi="Arial" w:cs="Arial"/>
                <w:color w:val="000000"/>
                <w:kern w:val="0"/>
                <w:sz w:val="16"/>
                <w:szCs w:val="16"/>
                <w:lang w:val="zh-CN"/>
              </w:rPr>
              <w:t>09:00 - 09:30</w:t>
            </w:r>
          </w:p>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770226" w:rsidRPr="00531342" w:rsidRDefault="00531342"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lang w:val="zh-CN"/>
              </w:rPr>
            </w:pPr>
            <w:r w:rsidRPr="00531342">
              <w:rPr>
                <w:rFonts w:ascii="Arial" w:eastAsia="宋体" w:hAnsi="Arial" w:cs="Arial" w:hint="eastAsia"/>
                <w:b/>
                <w:bCs/>
                <w:color w:val="000000"/>
                <w:kern w:val="0"/>
                <w:sz w:val="18"/>
                <w:szCs w:val="18"/>
                <w:lang w:val="zh-CN"/>
              </w:rPr>
              <w:t>致欢迎词</w:t>
            </w:r>
            <w:r w:rsidR="00770226" w:rsidRPr="00531342">
              <w:rPr>
                <w:rFonts w:ascii="Arial" w:eastAsia="宋体" w:hAnsi="Arial" w:cs="Arial"/>
                <w:b/>
                <w:bCs/>
                <w:color w:val="000000"/>
                <w:kern w:val="0"/>
                <w:sz w:val="18"/>
                <w:szCs w:val="18"/>
                <w:lang w:val="zh-CN"/>
              </w:rPr>
              <w:t xml:space="preserve"> </w:t>
            </w:r>
          </w:p>
        </w:tc>
        <w:tc>
          <w:tcPr>
            <w:tcW w:w="3579"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rsidR="00531342" w:rsidRPr="00531342" w:rsidRDefault="00531342"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hint="eastAsia"/>
                <w:b/>
                <w:color w:val="000000"/>
                <w:kern w:val="0"/>
                <w:sz w:val="16"/>
                <w:szCs w:val="16"/>
              </w:rPr>
              <w:t>主持人</w:t>
            </w:r>
            <w:r w:rsidRPr="00531342">
              <w:rPr>
                <w:rFonts w:ascii="Arial" w:eastAsia="宋体" w:hAnsi="Arial" w:cs="Arial" w:hint="eastAsia"/>
                <w:color w:val="000000"/>
                <w:kern w:val="0"/>
                <w:sz w:val="16"/>
                <w:szCs w:val="16"/>
              </w:rPr>
              <w:t>：</w:t>
            </w:r>
          </w:p>
          <w:p w:rsidR="00531342" w:rsidRDefault="00531342"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hint="eastAsia"/>
                <w:b/>
                <w:color w:val="000000"/>
                <w:kern w:val="0"/>
                <w:sz w:val="16"/>
                <w:szCs w:val="16"/>
              </w:rPr>
              <w:t>陈福勇</w:t>
            </w:r>
            <w:r w:rsidRPr="00531342">
              <w:rPr>
                <w:rFonts w:ascii="Arial" w:eastAsia="宋体" w:hAnsi="Arial" w:cs="Arial" w:hint="eastAsia"/>
                <w:color w:val="000000"/>
                <w:kern w:val="0"/>
                <w:sz w:val="16"/>
                <w:szCs w:val="16"/>
              </w:rPr>
              <w:t>，北京仲裁委员会副秘书长</w:t>
            </w:r>
          </w:p>
          <w:p w:rsidR="00531342" w:rsidRDefault="00C65505"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Pr>
                <w:rFonts w:ascii="Arial" w:eastAsia="宋体" w:hAnsi="Arial" w:cs="Arial" w:hint="eastAsia"/>
                <w:b/>
                <w:color w:val="000000"/>
                <w:kern w:val="0"/>
                <w:sz w:val="16"/>
                <w:szCs w:val="16"/>
              </w:rPr>
              <w:t>主讲人</w:t>
            </w:r>
            <w:r w:rsidR="00531342">
              <w:rPr>
                <w:rFonts w:ascii="Arial" w:eastAsia="宋体" w:hAnsi="Arial" w:cs="Arial" w:hint="eastAsia"/>
                <w:color w:val="000000"/>
                <w:kern w:val="0"/>
                <w:sz w:val="16"/>
                <w:szCs w:val="16"/>
              </w:rPr>
              <w:t>：</w:t>
            </w:r>
          </w:p>
          <w:p w:rsidR="00531342" w:rsidRDefault="00531342"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hint="eastAsia"/>
                <w:b/>
                <w:color w:val="000000"/>
                <w:kern w:val="0"/>
                <w:sz w:val="16"/>
                <w:szCs w:val="16"/>
              </w:rPr>
              <w:t>王红松女士</w:t>
            </w:r>
            <w:r w:rsidRPr="00531342">
              <w:rPr>
                <w:rFonts w:ascii="Arial" w:eastAsia="宋体" w:hAnsi="Arial" w:cs="Arial" w:hint="eastAsia"/>
                <w:color w:val="000000"/>
                <w:kern w:val="0"/>
                <w:sz w:val="16"/>
                <w:szCs w:val="16"/>
              </w:rPr>
              <w:t>，北京仲裁委员会副主任</w:t>
            </w:r>
          </w:p>
          <w:p w:rsidR="00531342" w:rsidRDefault="00531342" w:rsidP="00770226">
            <w:pPr>
              <w:autoSpaceDE w:val="0"/>
              <w:autoSpaceDN w:val="0"/>
              <w:adjustRightInd w:val="0"/>
              <w:spacing w:line="288" w:lineRule="auto"/>
              <w:jc w:val="left"/>
              <w:textAlignment w:val="center"/>
              <w:rPr>
                <w:rFonts w:ascii="Arial" w:eastAsia="宋体" w:hAnsi="Arial" w:cs="Arial"/>
                <w:bCs/>
                <w:color w:val="000000"/>
                <w:kern w:val="0"/>
                <w:sz w:val="16"/>
                <w:szCs w:val="16"/>
              </w:rPr>
            </w:pPr>
            <w:r w:rsidRPr="00531342">
              <w:rPr>
                <w:rFonts w:ascii="Arial" w:eastAsia="宋体" w:hAnsi="Arial" w:cs="Arial"/>
                <w:b/>
                <w:bCs/>
                <w:color w:val="000000"/>
                <w:kern w:val="0"/>
                <w:sz w:val="16"/>
                <w:szCs w:val="16"/>
              </w:rPr>
              <w:t xml:space="preserve">Francesca </w:t>
            </w:r>
            <w:proofErr w:type="spellStart"/>
            <w:r w:rsidRPr="00531342">
              <w:rPr>
                <w:rFonts w:ascii="Arial" w:eastAsia="宋体" w:hAnsi="Arial" w:cs="Arial"/>
                <w:b/>
                <w:bCs/>
                <w:color w:val="000000"/>
                <w:kern w:val="0"/>
                <w:sz w:val="16"/>
                <w:szCs w:val="16"/>
              </w:rPr>
              <w:t>Mazza</w:t>
            </w:r>
            <w:proofErr w:type="spellEnd"/>
            <w:r>
              <w:rPr>
                <w:rFonts w:ascii="Arial" w:eastAsia="宋体" w:hAnsi="Arial" w:cs="Arial" w:hint="eastAsia"/>
                <w:b/>
                <w:bCs/>
                <w:color w:val="000000"/>
                <w:kern w:val="0"/>
                <w:sz w:val="16"/>
                <w:szCs w:val="16"/>
              </w:rPr>
              <w:t>博士</w:t>
            </w:r>
            <w:r w:rsidRPr="00531342">
              <w:rPr>
                <w:rFonts w:ascii="Arial" w:eastAsia="宋体" w:hAnsi="Arial" w:cs="Arial" w:hint="eastAsia"/>
                <w:bCs/>
                <w:color w:val="000000"/>
                <w:kern w:val="0"/>
                <w:sz w:val="16"/>
                <w:szCs w:val="16"/>
              </w:rPr>
              <w:t>，德国仲裁员</w:t>
            </w:r>
            <w:r>
              <w:rPr>
                <w:rFonts w:ascii="Arial" w:eastAsia="宋体" w:hAnsi="Arial" w:cs="Arial" w:hint="eastAsia"/>
                <w:bCs/>
                <w:color w:val="000000"/>
                <w:kern w:val="0"/>
                <w:sz w:val="16"/>
                <w:szCs w:val="16"/>
              </w:rPr>
              <w:t>秘书长</w:t>
            </w:r>
          </w:p>
          <w:p w:rsidR="00531342" w:rsidRPr="00531342" w:rsidRDefault="00531342" w:rsidP="00531342">
            <w:pPr>
              <w:autoSpaceDE w:val="0"/>
              <w:autoSpaceDN w:val="0"/>
              <w:adjustRightInd w:val="0"/>
              <w:spacing w:line="288" w:lineRule="auto"/>
              <w:jc w:val="left"/>
              <w:textAlignment w:val="center"/>
              <w:rPr>
                <w:rFonts w:ascii="Adobe 宋体 Std L" w:eastAsia="宋体" w:cs="Adobe 宋体 Std L"/>
                <w:color w:val="000000"/>
                <w:kern w:val="0"/>
                <w:sz w:val="24"/>
                <w:szCs w:val="24"/>
              </w:rPr>
            </w:pPr>
            <w:r w:rsidRPr="00531342">
              <w:rPr>
                <w:rFonts w:ascii="Arial" w:eastAsia="宋体" w:hAnsi="Arial" w:cs="Arial"/>
                <w:b/>
                <w:bCs/>
                <w:color w:val="000000"/>
                <w:kern w:val="0"/>
                <w:sz w:val="16"/>
                <w:szCs w:val="16"/>
              </w:rPr>
              <w:t>Christopher Lau</w:t>
            </w:r>
            <w:r>
              <w:rPr>
                <w:rFonts w:ascii="Arial" w:eastAsia="宋体" w:hAnsi="Arial" w:cs="Arial" w:hint="eastAsia"/>
                <w:b/>
                <w:bCs/>
                <w:color w:val="000000"/>
                <w:kern w:val="0"/>
                <w:sz w:val="16"/>
                <w:szCs w:val="16"/>
              </w:rPr>
              <w:t>先生，</w:t>
            </w:r>
            <w:r w:rsidRPr="00531342">
              <w:rPr>
                <w:rFonts w:ascii="Arial" w:eastAsia="宋体" w:hAnsi="Arial" w:cs="Arial" w:hint="eastAsia"/>
                <w:bCs/>
                <w:color w:val="000000"/>
                <w:kern w:val="0"/>
                <w:sz w:val="16"/>
                <w:szCs w:val="16"/>
              </w:rPr>
              <w:t>国际争议解决中心特许仲裁员</w:t>
            </w:r>
          </w:p>
        </w:tc>
      </w:tr>
      <w:tr w:rsidR="00770226" w:rsidRPr="00531342">
        <w:trPr>
          <w:trHeight w:val="1777"/>
        </w:trPr>
        <w:tc>
          <w:tcPr>
            <w:tcW w:w="13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t>09:30 - 10:15</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31342" w:rsidRPr="00531342" w:rsidRDefault="00531342" w:rsidP="00770226">
            <w:pPr>
              <w:autoSpaceDE w:val="0"/>
              <w:autoSpaceDN w:val="0"/>
              <w:adjustRightInd w:val="0"/>
              <w:spacing w:line="288" w:lineRule="auto"/>
              <w:jc w:val="left"/>
              <w:textAlignment w:val="center"/>
              <w:rPr>
                <w:rFonts w:ascii="Arial" w:eastAsia="宋体" w:hAnsi="Arial" w:cs="Arial"/>
                <w:b/>
                <w:bCs/>
                <w:color w:val="000000"/>
                <w:kern w:val="0"/>
                <w:sz w:val="18"/>
                <w:szCs w:val="18"/>
                <w:lang w:val="zh-CN"/>
              </w:rPr>
            </w:pPr>
            <w:r>
              <w:rPr>
                <w:rFonts w:ascii="Arial" w:eastAsia="宋体" w:hAnsi="Arial" w:cs="Arial" w:hint="eastAsia"/>
                <w:b/>
                <w:bCs/>
                <w:color w:val="000000"/>
                <w:kern w:val="0"/>
                <w:sz w:val="18"/>
                <w:szCs w:val="18"/>
                <w:lang w:val="zh-CN"/>
              </w:rPr>
              <w:t>仲裁和调解</w:t>
            </w:r>
          </w:p>
          <w:p w:rsidR="00770226" w:rsidRPr="00531342" w:rsidRDefault="00770226" w:rsidP="00770226">
            <w:pPr>
              <w:autoSpaceDE w:val="0"/>
              <w:autoSpaceDN w:val="0"/>
              <w:adjustRightInd w:val="0"/>
              <w:spacing w:line="288" w:lineRule="auto"/>
              <w:jc w:val="left"/>
              <w:textAlignment w:val="center"/>
              <w:rPr>
                <w:rFonts w:ascii="Arial" w:eastAsia="宋体" w:hAnsi="Arial" w:cs="Arial"/>
                <w:b/>
                <w:bCs/>
                <w:color w:val="000000"/>
                <w:kern w:val="0"/>
                <w:sz w:val="18"/>
                <w:szCs w:val="18"/>
                <w:lang w:val="zh-CN"/>
              </w:rPr>
            </w:pPr>
          </w:p>
          <w:p w:rsidR="00770226" w:rsidRPr="00531342" w:rsidRDefault="00770226"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lang w:val="zh-CN"/>
              </w:rPr>
            </w:pPr>
          </w:p>
        </w:tc>
        <w:tc>
          <w:tcPr>
            <w:tcW w:w="3579"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rsidR="00BC7B64" w:rsidRPr="00BC7B64" w:rsidRDefault="00BC7B64" w:rsidP="00BC7B64">
            <w:pPr>
              <w:autoSpaceDE w:val="0"/>
              <w:autoSpaceDN w:val="0"/>
              <w:adjustRightInd w:val="0"/>
              <w:spacing w:line="288" w:lineRule="auto"/>
              <w:jc w:val="left"/>
              <w:textAlignment w:val="center"/>
              <w:rPr>
                <w:rFonts w:ascii="Arial" w:eastAsia="宋体" w:hAnsi="Arial" w:cs="Arial"/>
                <w:b/>
                <w:bCs/>
                <w:color w:val="000000"/>
                <w:kern w:val="0"/>
                <w:sz w:val="16"/>
                <w:szCs w:val="16"/>
              </w:rPr>
            </w:pPr>
            <w:r w:rsidRPr="00BC7B64">
              <w:rPr>
                <w:rFonts w:ascii="Arial" w:eastAsia="宋体" w:hAnsi="Arial" w:cs="Arial" w:hint="eastAsia"/>
                <w:b/>
                <w:bCs/>
                <w:color w:val="000000"/>
                <w:kern w:val="0"/>
                <w:sz w:val="16"/>
                <w:szCs w:val="16"/>
              </w:rPr>
              <w:t>主持人：</w:t>
            </w:r>
          </w:p>
          <w:p w:rsidR="00BC7B64" w:rsidRPr="00BC7B64" w:rsidRDefault="00BC7B64" w:rsidP="00BC7B64">
            <w:pPr>
              <w:autoSpaceDE w:val="0"/>
              <w:autoSpaceDN w:val="0"/>
              <w:adjustRightInd w:val="0"/>
              <w:spacing w:line="288" w:lineRule="auto"/>
              <w:jc w:val="left"/>
              <w:textAlignment w:val="center"/>
              <w:rPr>
                <w:rFonts w:ascii="Arial" w:eastAsia="宋体" w:hAnsi="Arial" w:cs="Arial"/>
                <w:b/>
                <w:bCs/>
                <w:color w:val="000000"/>
                <w:kern w:val="0"/>
                <w:sz w:val="16"/>
                <w:szCs w:val="16"/>
              </w:rPr>
            </w:pPr>
            <w:proofErr w:type="spellStart"/>
            <w:r w:rsidRPr="00531342">
              <w:rPr>
                <w:rFonts w:ascii="Arial" w:eastAsia="宋体" w:hAnsi="Arial" w:cs="Arial"/>
                <w:b/>
                <w:bCs/>
                <w:color w:val="000000"/>
                <w:kern w:val="0"/>
                <w:sz w:val="16"/>
                <w:szCs w:val="16"/>
              </w:rPr>
              <w:t>Dorothee</w:t>
            </w:r>
            <w:proofErr w:type="spellEnd"/>
            <w:r w:rsidRPr="00531342">
              <w:rPr>
                <w:rFonts w:ascii="Arial" w:eastAsia="宋体" w:hAnsi="Arial" w:cs="Arial"/>
                <w:b/>
                <w:bCs/>
                <w:color w:val="000000"/>
                <w:kern w:val="0"/>
                <w:sz w:val="16"/>
                <w:szCs w:val="16"/>
              </w:rPr>
              <w:t xml:space="preserve"> </w:t>
            </w:r>
            <w:proofErr w:type="spellStart"/>
            <w:r w:rsidRPr="00531342">
              <w:rPr>
                <w:rFonts w:ascii="Arial" w:eastAsia="宋体" w:hAnsi="Arial" w:cs="Arial"/>
                <w:b/>
                <w:bCs/>
                <w:color w:val="000000"/>
                <w:kern w:val="0"/>
                <w:sz w:val="16"/>
                <w:szCs w:val="16"/>
              </w:rPr>
              <w:t>Ruckteschler</w:t>
            </w:r>
            <w:proofErr w:type="spellEnd"/>
            <w:r w:rsidRPr="00BC7B64">
              <w:rPr>
                <w:rFonts w:ascii="Arial" w:eastAsia="宋体" w:hAnsi="Arial" w:cs="Arial" w:hint="eastAsia"/>
                <w:b/>
                <w:bCs/>
                <w:color w:val="000000"/>
                <w:kern w:val="0"/>
                <w:sz w:val="16"/>
                <w:szCs w:val="16"/>
              </w:rPr>
              <w:t>博士，</w:t>
            </w:r>
            <w:r w:rsidRPr="00BC7B64">
              <w:rPr>
                <w:rFonts w:ascii="Arial" w:eastAsia="宋体" w:hAnsi="Arial" w:cs="Arial" w:hint="eastAsia"/>
                <w:bCs/>
                <w:color w:val="000000"/>
                <w:kern w:val="0"/>
                <w:sz w:val="16"/>
                <w:szCs w:val="16"/>
              </w:rPr>
              <w:t>CMS</w:t>
            </w:r>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Hasche</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Sigle</w:t>
            </w:r>
            <w:proofErr w:type="spellEnd"/>
            <w:r>
              <w:rPr>
                <w:rFonts w:ascii="Arial" w:eastAsia="宋体" w:hAnsi="Arial" w:cs="Arial" w:hint="eastAsia"/>
                <w:color w:val="000000"/>
                <w:kern w:val="0"/>
                <w:sz w:val="16"/>
                <w:szCs w:val="16"/>
              </w:rPr>
              <w:t xml:space="preserve"> </w:t>
            </w:r>
            <w:r w:rsidRPr="00BC7B64">
              <w:rPr>
                <w:rFonts w:ascii="Arial" w:eastAsia="宋体" w:hAnsi="Arial" w:cs="Arial" w:hint="eastAsia"/>
                <w:bCs/>
                <w:color w:val="000000"/>
                <w:kern w:val="0"/>
                <w:sz w:val="16"/>
                <w:szCs w:val="16"/>
              </w:rPr>
              <w:t>合伙人</w:t>
            </w:r>
          </w:p>
          <w:p w:rsidR="00BC7B64" w:rsidRPr="00BC7B64" w:rsidRDefault="00C65505" w:rsidP="00BC7B64">
            <w:pPr>
              <w:autoSpaceDE w:val="0"/>
              <w:autoSpaceDN w:val="0"/>
              <w:adjustRightInd w:val="0"/>
              <w:spacing w:line="288" w:lineRule="auto"/>
              <w:jc w:val="left"/>
              <w:textAlignment w:val="center"/>
              <w:rPr>
                <w:rFonts w:ascii="Arial" w:eastAsia="宋体" w:hAnsi="Arial" w:cs="Arial"/>
                <w:b/>
                <w:bCs/>
                <w:color w:val="000000"/>
                <w:kern w:val="0"/>
                <w:sz w:val="16"/>
                <w:szCs w:val="16"/>
              </w:rPr>
            </w:pPr>
            <w:r>
              <w:rPr>
                <w:rFonts w:ascii="Arial" w:eastAsia="宋体" w:hAnsi="Arial" w:cs="Arial" w:hint="eastAsia"/>
                <w:b/>
                <w:bCs/>
                <w:color w:val="000000"/>
                <w:kern w:val="0"/>
                <w:sz w:val="16"/>
                <w:szCs w:val="16"/>
              </w:rPr>
              <w:t>主讲人</w:t>
            </w:r>
            <w:r w:rsidR="00BC7B64" w:rsidRPr="00BC7B64">
              <w:rPr>
                <w:rFonts w:ascii="Arial" w:eastAsia="宋体" w:hAnsi="Arial" w:cs="Arial" w:hint="eastAsia"/>
                <w:b/>
                <w:bCs/>
                <w:color w:val="000000"/>
                <w:kern w:val="0"/>
                <w:sz w:val="16"/>
                <w:szCs w:val="16"/>
              </w:rPr>
              <w:t>：</w:t>
            </w:r>
          </w:p>
          <w:p w:rsidR="00BC7B64" w:rsidRPr="00BC7B64" w:rsidRDefault="00BC7B64" w:rsidP="00BC7B64">
            <w:pPr>
              <w:autoSpaceDE w:val="0"/>
              <w:autoSpaceDN w:val="0"/>
              <w:adjustRightInd w:val="0"/>
              <w:spacing w:line="288" w:lineRule="auto"/>
              <w:jc w:val="left"/>
              <w:textAlignment w:val="center"/>
              <w:rPr>
                <w:rFonts w:ascii="Arial" w:eastAsia="宋体" w:hAnsi="Arial" w:cs="Arial"/>
                <w:b/>
                <w:bCs/>
                <w:color w:val="000000"/>
                <w:kern w:val="0"/>
                <w:sz w:val="16"/>
                <w:szCs w:val="16"/>
              </w:rPr>
            </w:pPr>
            <w:r w:rsidRPr="00BC7B64">
              <w:rPr>
                <w:rFonts w:ascii="Arial" w:eastAsia="宋体" w:hAnsi="Arial" w:cs="Arial" w:hint="eastAsia"/>
                <w:b/>
                <w:bCs/>
                <w:color w:val="000000"/>
                <w:kern w:val="0"/>
                <w:sz w:val="16"/>
                <w:szCs w:val="16"/>
              </w:rPr>
              <w:t>陈希佳博士，</w:t>
            </w:r>
            <w:r w:rsidRPr="00BC7B64">
              <w:rPr>
                <w:rFonts w:ascii="Arial" w:eastAsia="宋体" w:hAnsi="Arial" w:cs="Arial" w:hint="eastAsia"/>
                <w:bCs/>
                <w:color w:val="000000"/>
                <w:kern w:val="0"/>
                <w:sz w:val="16"/>
                <w:szCs w:val="16"/>
              </w:rPr>
              <w:t>英国品诚梅森律师事务所合伙人</w:t>
            </w:r>
            <w:r w:rsidRPr="00BC7B64">
              <w:rPr>
                <w:rFonts w:ascii="Arial" w:eastAsia="宋体" w:hAnsi="Arial" w:cs="Arial" w:hint="eastAsia"/>
                <w:b/>
                <w:bCs/>
                <w:color w:val="000000"/>
                <w:kern w:val="0"/>
                <w:sz w:val="16"/>
                <w:szCs w:val="16"/>
              </w:rPr>
              <w:t xml:space="preserve">  </w:t>
            </w:r>
          </w:p>
          <w:p w:rsidR="00BC7B64" w:rsidRPr="00BC7B64" w:rsidRDefault="00BC7B64" w:rsidP="00BC7B64">
            <w:pPr>
              <w:autoSpaceDE w:val="0"/>
              <w:autoSpaceDN w:val="0"/>
              <w:adjustRightInd w:val="0"/>
              <w:spacing w:line="288" w:lineRule="auto"/>
              <w:jc w:val="left"/>
              <w:textAlignment w:val="center"/>
              <w:rPr>
                <w:rFonts w:ascii="Arial" w:eastAsia="宋体" w:hAnsi="Arial" w:cs="Arial"/>
                <w:b/>
                <w:bCs/>
                <w:color w:val="000000"/>
                <w:kern w:val="0"/>
                <w:sz w:val="16"/>
                <w:szCs w:val="16"/>
              </w:rPr>
            </w:pPr>
            <w:r w:rsidRPr="00BC7B64">
              <w:rPr>
                <w:rFonts w:ascii="Arial" w:eastAsia="宋体" w:hAnsi="Arial" w:cs="Arial" w:hint="eastAsia"/>
                <w:b/>
                <w:bCs/>
                <w:color w:val="000000"/>
                <w:kern w:val="0"/>
                <w:sz w:val="16"/>
                <w:szCs w:val="16"/>
              </w:rPr>
              <w:t>点评人：</w:t>
            </w:r>
          </w:p>
          <w:p w:rsidR="00BC7B64" w:rsidRPr="00531342" w:rsidRDefault="00BC7B64" w:rsidP="00BC7B64">
            <w:pPr>
              <w:autoSpaceDE w:val="0"/>
              <w:autoSpaceDN w:val="0"/>
              <w:adjustRightInd w:val="0"/>
              <w:spacing w:line="288" w:lineRule="auto"/>
              <w:jc w:val="left"/>
              <w:textAlignment w:val="center"/>
              <w:rPr>
                <w:rFonts w:ascii="Adobe 宋体 Std L" w:eastAsia="宋体" w:cs="Adobe 宋体 Std L"/>
                <w:color w:val="000000"/>
                <w:kern w:val="0"/>
                <w:sz w:val="24"/>
                <w:szCs w:val="24"/>
              </w:rPr>
            </w:pPr>
            <w:r w:rsidRPr="00531342">
              <w:rPr>
                <w:rFonts w:ascii="Arial" w:eastAsia="宋体" w:hAnsi="Arial" w:cs="Arial"/>
                <w:b/>
                <w:bCs/>
                <w:color w:val="000000"/>
                <w:kern w:val="0"/>
                <w:sz w:val="16"/>
                <w:szCs w:val="16"/>
              </w:rPr>
              <w:t xml:space="preserve">Axel </w:t>
            </w:r>
            <w:proofErr w:type="spellStart"/>
            <w:r w:rsidRPr="00531342">
              <w:rPr>
                <w:rFonts w:ascii="Arial" w:eastAsia="宋体" w:hAnsi="Arial" w:cs="Arial"/>
                <w:b/>
                <w:bCs/>
                <w:color w:val="000000"/>
                <w:kern w:val="0"/>
                <w:sz w:val="16"/>
                <w:szCs w:val="16"/>
              </w:rPr>
              <w:t>Reeg</w:t>
            </w:r>
            <w:proofErr w:type="spellEnd"/>
            <w:r w:rsidRPr="00BC7B64">
              <w:rPr>
                <w:rFonts w:ascii="Arial" w:eastAsia="宋体" w:hAnsi="Arial" w:cs="Arial" w:hint="eastAsia"/>
                <w:b/>
                <w:bCs/>
                <w:color w:val="000000"/>
                <w:kern w:val="0"/>
                <w:sz w:val="16"/>
                <w:szCs w:val="16"/>
              </w:rPr>
              <w:t>博士，</w:t>
            </w:r>
            <w:proofErr w:type="spellStart"/>
            <w:r w:rsidRPr="00531342">
              <w:rPr>
                <w:rFonts w:ascii="Arial" w:eastAsia="宋体" w:hAnsi="Arial" w:cs="Arial"/>
                <w:color w:val="000000"/>
                <w:kern w:val="0"/>
                <w:sz w:val="16"/>
                <w:szCs w:val="16"/>
              </w:rPr>
              <w:t>Reeg</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Rechtsanwälte</w:t>
            </w:r>
            <w:proofErr w:type="spellEnd"/>
            <w:r>
              <w:rPr>
                <w:rFonts w:ascii="Arial" w:eastAsia="宋体" w:hAnsi="Arial" w:cs="Arial" w:hint="eastAsia"/>
                <w:color w:val="000000"/>
                <w:kern w:val="0"/>
                <w:sz w:val="16"/>
                <w:szCs w:val="16"/>
              </w:rPr>
              <w:t>合伙人</w:t>
            </w:r>
          </w:p>
        </w:tc>
      </w:tr>
      <w:tr w:rsidR="00770226" w:rsidRPr="00531342">
        <w:trPr>
          <w:trHeight w:hRule="exact" w:val="311"/>
        </w:trPr>
        <w:tc>
          <w:tcPr>
            <w:tcW w:w="13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t>10:15 - 10:25</w:t>
            </w:r>
          </w:p>
          <w:p w:rsidR="00770226" w:rsidRPr="00531342" w:rsidRDefault="00770226" w:rsidP="00770226">
            <w:pPr>
              <w:autoSpaceDE w:val="0"/>
              <w:autoSpaceDN w:val="0"/>
              <w:adjustRightInd w:val="0"/>
              <w:spacing w:line="288" w:lineRule="auto"/>
              <w:textAlignment w:val="center"/>
              <w:rPr>
                <w:rFonts w:ascii="Adobe 宋体 Std L" w:eastAsia="宋体" w:cs="Adobe 宋体 Std L"/>
                <w:color w:val="000000"/>
                <w:kern w:val="0"/>
                <w:sz w:val="24"/>
                <w:szCs w:val="24"/>
                <w:lang w:val="zh-CN"/>
              </w:rPr>
            </w:pPr>
          </w:p>
          <w:p w:rsidR="00770226" w:rsidRPr="00531342" w:rsidRDefault="00770226" w:rsidP="00770226">
            <w:pPr>
              <w:autoSpaceDE w:val="0"/>
              <w:autoSpaceDN w:val="0"/>
              <w:adjustRightInd w:val="0"/>
              <w:spacing w:line="288" w:lineRule="auto"/>
              <w:textAlignment w:val="center"/>
              <w:rPr>
                <w:rFonts w:ascii="Adobe 宋体 Std L" w:eastAsia="宋体" w:cs="Adobe 宋体 Std L"/>
                <w:color w:val="000000"/>
                <w:kern w:val="0"/>
                <w:sz w:val="24"/>
                <w:szCs w:val="24"/>
                <w:lang w:val="zh-CN"/>
              </w:rPr>
            </w:pPr>
          </w:p>
        </w:tc>
        <w:tc>
          <w:tcPr>
            <w:tcW w:w="536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770226" w:rsidRPr="00531342" w:rsidRDefault="00BC7B64"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Pr>
                <w:rFonts w:ascii="Arial" w:eastAsia="宋体" w:hAnsi="Arial" w:cs="Arial" w:hint="eastAsia"/>
                <w:caps/>
                <w:color w:val="000000"/>
                <w:kern w:val="0"/>
                <w:sz w:val="16"/>
                <w:szCs w:val="16"/>
                <w:lang w:val="zh-CN"/>
              </w:rPr>
              <w:t>讨论</w:t>
            </w:r>
          </w:p>
        </w:tc>
      </w:tr>
      <w:tr w:rsidR="00770226" w:rsidRPr="00531342">
        <w:trPr>
          <w:trHeight w:hRule="exact" w:val="311"/>
        </w:trPr>
        <w:tc>
          <w:tcPr>
            <w:tcW w:w="1311" w:type="dxa"/>
            <w:tcBorders>
              <w:top w:val="single" w:sz="8" w:space="0" w:color="000000"/>
              <w:left w:val="single" w:sz="4" w:space="0" w:color="000000"/>
              <w:bottom w:val="single" w:sz="8" w:space="0" w:color="000000"/>
              <w:right w:val="single" w:sz="8" w:space="0" w:color="000000"/>
            </w:tcBorders>
            <w:shd w:val="solid" w:color="0B68AB" w:fill="auto"/>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24"/>
                <w:szCs w:val="24"/>
                <w:lang w:val="zh-CN"/>
              </w:rPr>
            </w:pPr>
            <w:r w:rsidRPr="00531342">
              <w:rPr>
                <w:rFonts w:ascii="Arial" w:eastAsia="宋体" w:hAnsi="Arial" w:cs="Arial"/>
                <w:outline/>
                <w:color w:val="000000"/>
                <w:kern w:val="0"/>
                <w:sz w:val="16"/>
                <w:szCs w:val="16"/>
                <w:lang w:val="zh-CN"/>
                <w14:textOutline w14:w="9525" w14:cap="flat" w14:cmpd="sng" w14:algn="ctr">
                  <w14:solidFill>
                    <w14:srgbClr w14:val="000000"/>
                  </w14:solidFill>
                  <w14:prstDash w14:val="solid"/>
                  <w14:round/>
                </w14:textOutline>
                <w14:textFill>
                  <w14:noFill/>
                </w14:textFill>
              </w:rPr>
              <w:t>10:25 - 10:40</w:t>
            </w:r>
          </w:p>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24"/>
                <w:szCs w:val="24"/>
                <w:lang w:val="zh-CN"/>
              </w:rPr>
            </w:pPr>
          </w:p>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p>
        </w:tc>
        <w:tc>
          <w:tcPr>
            <w:tcW w:w="5365" w:type="dxa"/>
            <w:gridSpan w:val="2"/>
            <w:tcBorders>
              <w:top w:val="single" w:sz="8" w:space="0" w:color="000000"/>
              <w:left w:val="single" w:sz="8" w:space="0" w:color="000000"/>
              <w:bottom w:val="single" w:sz="8" w:space="0" w:color="000000"/>
              <w:right w:val="single" w:sz="8" w:space="0" w:color="000000"/>
            </w:tcBorders>
            <w:shd w:val="solid" w:color="0B68AB" w:fill="auto"/>
            <w:tcMar>
              <w:top w:w="80" w:type="dxa"/>
              <w:left w:w="80" w:type="dxa"/>
              <w:bottom w:w="80" w:type="dxa"/>
              <w:right w:w="80" w:type="dxa"/>
            </w:tcMar>
            <w:vAlign w:val="center"/>
          </w:tcPr>
          <w:p w:rsidR="00770226" w:rsidRPr="00531342" w:rsidRDefault="00BC7B64"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proofErr w:type="gramStart"/>
            <w:r>
              <w:rPr>
                <w:rFonts w:ascii="Arial" w:eastAsia="宋体" w:hAnsi="Arial" w:cs="Arial" w:hint="eastAsia"/>
                <w:caps/>
                <w:outline/>
                <w:color w:val="000000"/>
                <w:kern w:val="0"/>
                <w:sz w:val="16"/>
                <w:szCs w:val="16"/>
                <w:lang w:val="zh-CN"/>
                <w14:textOutline w14:w="9525" w14:cap="flat" w14:cmpd="sng" w14:algn="ctr">
                  <w14:solidFill>
                    <w14:srgbClr w14:val="000000"/>
                  </w14:solidFill>
                  <w14:prstDash w14:val="solid"/>
                  <w14:round/>
                </w14:textOutline>
                <w14:textFill>
                  <w14:noFill/>
                </w14:textFill>
              </w:rPr>
              <w:t>茶歇</w:t>
            </w:r>
            <w:proofErr w:type="gramEnd"/>
          </w:p>
        </w:tc>
      </w:tr>
      <w:tr w:rsidR="00770226" w:rsidRPr="00531342">
        <w:trPr>
          <w:trHeight w:val="1978"/>
        </w:trPr>
        <w:tc>
          <w:tcPr>
            <w:tcW w:w="1311" w:type="dxa"/>
            <w:tcBorders>
              <w:top w:val="single" w:sz="8" w:space="0" w:color="000000"/>
              <w:left w:val="single" w:sz="4" w:space="0" w:color="000000"/>
              <w:bottom w:val="single" w:sz="5" w:space="0" w:color="000000"/>
              <w:right w:val="single" w:sz="8" w:space="0" w:color="000000"/>
            </w:tcBorders>
            <w:tcMar>
              <w:top w:w="80" w:type="dxa"/>
              <w:left w:w="80" w:type="dxa"/>
              <w:bottom w:w="80" w:type="dxa"/>
              <w:right w:w="80" w:type="dxa"/>
            </w:tcMa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t>10:40 - 11:15</w:t>
            </w:r>
          </w:p>
        </w:tc>
        <w:tc>
          <w:tcPr>
            <w:tcW w:w="1786" w:type="dxa"/>
            <w:tcBorders>
              <w:top w:val="single" w:sz="8" w:space="0" w:color="000000"/>
              <w:left w:val="single" w:sz="8" w:space="0" w:color="000000"/>
              <w:bottom w:val="single" w:sz="5" w:space="0" w:color="000000"/>
              <w:right w:val="single" w:sz="8" w:space="0" w:color="000000"/>
            </w:tcBorders>
            <w:tcMar>
              <w:top w:w="80" w:type="dxa"/>
              <w:left w:w="80" w:type="dxa"/>
              <w:bottom w:w="80" w:type="dxa"/>
              <w:right w:w="80" w:type="dxa"/>
            </w:tcMar>
          </w:tcPr>
          <w:p w:rsidR="00BC7B64" w:rsidRPr="00531342" w:rsidRDefault="00BC7B64"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lang w:val="zh-CN"/>
              </w:rPr>
            </w:pPr>
            <w:r>
              <w:rPr>
                <w:rFonts w:ascii="Arial" w:eastAsia="宋体" w:hAnsi="Arial" w:cs="Arial" w:hint="eastAsia"/>
                <w:b/>
                <w:bCs/>
                <w:color w:val="000000"/>
                <w:kern w:val="0"/>
                <w:sz w:val="18"/>
                <w:szCs w:val="18"/>
                <w:lang w:val="zh-CN"/>
              </w:rPr>
              <w:t>能源</w:t>
            </w:r>
          </w:p>
        </w:tc>
        <w:tc>
          <w:tcPr>
            <w:tcW w:w="3579" w:type="dxa"/>
            <w:tcBorders>
              <w:top w:val="single" w:sz="8" w:space="0" w:color="000000"/>
              <w:left w:val="single" w:sz="8" w:space="0" w:color="000000"/>
              <w:bottom w:val="single" w:sz="5" w:space="0" w:color="000000"/>
              <w:right w:val="single" w:sz="4" w:space="0" w:color="000000"/>
            </w:tcBorders>
            <w:tcMar>
              <w:top w:w="80" w:type="dxa"/>
              <w:left w:w="80" w:type="dxa"/>
              <w:bottom w:w="80" w:type="dxa"/>
              <w:right w:w="80" w:type="dxa"/>
            </w:tcMar>
          </w:tcPr>
          <w:p w:rsidR="00BC7B64" w:rsidRPr="00531342" w:rsidRDefault="00BC7B64" w:rsidP="00BC7B64">
            <w:pPr>
              <w:autoSpaceDE w:val="0"/>
              <w:autoSpaceDN w:val="0"/>
              <w:adjustRightInd w:val="0"/>
              <w:spacing w:line="288" w:lineRule="auto"/>
              <w:jc w:val="left"/>
              <w:textAlignment w:val="center"/>
              <w:rPr>
                <w:rFonts w:ascii="Arial" w:eastAsia="宋体" w:hAnsi="Arial" w:cs="Arial"/>
                <w:b/>
                <w:bCs/>
                <w:color w:val="000000"/>
                <w:kern w:val="0"/>
                <w:sz w:val="16"/>
                <w:szCs w:val="16"/>
              </w:rPr>
            </w:pPr>
            <w:r>
              <w:rPr>
                <w:rFonts w:ascii="Arial" w:eastAsia="宋体" w:hAnsi="Arial" w:cs="Arial" w:hint="eastAsia"/>
                <w:b/>
                <w:bCs/>
                <w:color w:val="000000"/>
                <w:kern w:val="0"/>
                <w:sz w:val="16"/>
                <w:szCs w:val="16"/>
              </w:rPr>
              <w:t>主持人：</w:t>
            </w:r>
          </w:p>
          <w:p w:rsidR="00BC7B64" w:rsidRPr="00531342" w:rsidRDefault="00D51222" w:rsidP="00BC7B64">
            <w:pPr>
              <w:autoSpaceDE w:val="0"/>
              <w:autoSpaceDN w:val="0"/>
              <w:adjustRightInd w:val="0"/>
              <w:spacing w:line="288" w:lineRule="auto"/>
              <w:jc w:val="left"/>
              <w:textAlignment w:val="center"/>
              <w:rPr>
                <w:rFonts w:ascii="Arial" w:eastAsia="宋体" w:hAnsi="Arial" w:cs="Arial"/>
                <w:color w:val="000000"/>
                <w:kern w:val="0"/>
                <w:sz w:val="16"/>
                <w:szCs w:val="16"/>
              </w:rPr>
            </w:pPr>
            <w:r>
              <w:rPr>
                <w:rFonts w:ascii="Arial" w:eastAsia="宋体" w:hAnsi="Arial" w:cs="Arial"/>
                <w:b/>
                <w:bCs/>
                <w:color w:val="000000"/>
                <w:kern w:val="0"/>
                <w:sz w:val="16"/>
                <w:szCs w:val="16"/>
              </w:rPr>
              <w:t>Hon.-Prof. Dr. Andreas Reiner</w:t>
            </w:r>
            <w:r>
              <w:rPr>
                <w:rFonts w:ascii="Arial" w:eastAsia="宋体" w:hAnsi="Arial" w:cs="Arial" w:hint="eastAsia"/>
                <w:b/>
                <w:bCs/>
                <w:color w:val="000000"/>
                <w:kern w:val="0"/>
                <w:sz w:val="16"/>
                <w:szCs w:val="16"/>
              </w:rPr>
              <w:t>，</w:t>
            </w:r>
            <w:r w:rsidRPr="00D51222">
              <w:rPr>
                <w:rFonts w:ascii="Arial" w:eastAsia="宋体" w:hAnsi="Arial" w:cs="Arial" w:hint="eastAsia"/>
                <w:bCs/>
                <w:color w:val="000000"/>
                <w:kern w:val="0"/>
                <w:sz w:val="16"/>
                <w:szCs w:val="16"/>
              </w:rPr>
              <w:t>仲裁员，调解员，</w:t>
            </w:r>
            <w:r w:rsidR="00BC7B64" w:rsidRPr="00D51222">
              <w:rPr>
                <w:rFonts w:ascii="Arial" w:eastAsia="宋体" w:hAnsi="Arial" w:cs="Arial"/>
                <w:color w:val="000000"/>
                <w:kern w:val="0"/>
                <w:sz w:val="16"/>
                <w:szCs w:val="16"/>
              </w:rPr>
              <w:t>ARP</w:t>
            </w:r>
          </w:p>
          <w:p w:rsidR="00BC7B64" w:rsidRPr="00531342" w:rsidRDefault="00C65505" w:rsidP="00BC7B64">
            <w:pPr>
              <w:autoSpaceDE w:val="0"/>
              <w:autoSpaceDN w:val="0"/>
              <w:adjustRightInd w:val="0"/>
              <w:spacing w:before="57" w:line="288" w:lineRule="auto"/>
              <w:jc w:val="left"/>
              <w:textAlignment w:val="center"/>
              <w:rPr>
                <w:rFonts w:ascii="Arial" w:eastAsia="宋体" w:hAnsi="Arial" w:cs="Arial"/>
                <w:b/>
                <w:bCs/>
                <w:color w:val="000000"/>
                <w:kern w:val="0"/>
                <w:sz w:val="16"/>
                <w:szCs w:val="16"/>
              </w:rPr>
            </w:pPr>
            <w:r>
              <w:rPr>
                <w:rFonts w:ascii="Arial" w:eastAsia="宋体" w:hAnsi="Arial" w:cs="Arial" w:hint="eastAsia"/>
                <w:b/>
                <w:bCs/>
                <w:color w:val="000000"/>
                <w:kern w:val="0"/>
                <w:sz w:val="16"/>
                <w:szCs w:val="16"/>
              </w:rPr>
              <w:t>主讲人</w:t>
            </w:r>
            <w:r w:rsidR="00D51222">
              <w:rPr>
                <w:rFonts w:ascii="Arial" w:eastAsia="宋体" w:hAnsi="Arial" w:cs="Arial" w:hint="eastAsia"/>
                <w:b/>
                <w:bCs/>
                <w:color w:val="000000"/>
                <w:kern w:val="0"/>
                <w:sz w:val="16"/>
                <w:szCs w:val="16"/>
              </w:rPr>
              <w:t>：</w:t>
            </w:r>
          </w:p>
          <w:p w:rsidR="00D51222" w:rsidRDefault="00D51222" w:rsidP="00BC7B64">
            <w:pPr>
              <w:autoSpaceDE w:val="0"/>
              <w:autoSpaceDN w:val="0"/>
              <w:adjustRightInd w:val="0"/>
              <w:spacing w:before="57" w:line="288" w:lineRule="auto"/>
              <w:jc w:val="left"/>
              <w:textAlignment w:val="center"/>
              <w:rPr>
                <w:rFonts w:ascii="Arial" w:eastAsia="宋体" w:hAnsi="Arial" w:cs="Arial"/>
                <w:b/>
                <w:bCs/>
                <w:color w:val="000000"/>
                <w:kern w:val="0"/>
                <w:sz w:val="16"/>
                <w:szCs w:val="16"/>
              </w:rPr>
            </w:pPr>
            <w:r w:rsidRPr="00D51222">
              <w:rPr>
                <w:rFonts w:ascii="Arial" w:eastAsia="宋体" w:hAnsi="Arial" w:cs="Arial" w:hint="eastAsia"/>
                <w:b/>
                <w:bCs/>
                <w:color w:val="000000"/>
                <w:kern w:val="0"/>
                <w:sz w:val="16"/>
                <w:szCs w:val="16"/>
              </w:rPr>
              <w:t>张利宾先生，</w:t>
            </w:r>
            <w:proofErr w:type="gramStart"/>
            <w:r w:rsidRPr="00D51222">
              <w:rPr>
                <w:rFonts w:ascii="Arial" w:eastAsia="宋体" w:hAnsi="Arial" w:cs="Arial" w:hint="eastAsia"/>
                <w:bCs/>
                <w:color w:val="000000"/>
                <w:kern w:val="0"/>
                <w:sz w:val="16"/>
                <w:szCs w:val="16"/>
              </w:rPr>
              <w:t>世泽律师</w:t>
            </w:r>
            <w:proofErr w:type="gramEnd"/>
            <w:r w:rsidRPr="00D51222">
              <w:rPr>
                <w:rFonts w:ascii="Arial" w:eastAsia="宋体" w:hAnsi="Arial" w:cs="Arial" w:hint="eastAsia"/>
                <w:bCs/>
                <w:color w:val="000000"/>
                <w:kern w:val="0"/>
                <w:sz w:val="16"/>
                <w:szCs w:val="16"/>
              </w:rPr>
              <w:t>事务所合伙人</w:t>
            </w:r>
          </w:p>
          <w:p w:rsidR="00BC7B64" w:rsidRPr="00531342" w:rsidRDefault="00D51222" w:rsidP="00BC7B64">
            <w:pPr>
              <w:autoSpaceDE w:val="0"/>
              <w:autoSpaceDN w:val="0"/>
              <w:adjustRightInd w:val="0"/>
              <w:spacing w:before="57" w:line="288" w:lineRule="auto"/>
              <w:jc w:val="left"/>
              <w:textAlignment w:val="center"/>
              <w:rPr>
                <w:rFonts w:ascii="Arial" w:eastAsia="宋体" w:hAnsi="Arial" w:cs="Arial"/>
                <w:b/>
                <w:bCs/>
                <w:color w:val="000000"/>
                <w:kern w:val="0"/>
                <w:sz w:val="16"/>
                <w:szCs w:val="16"/>
              </w:rPr>
            </w:pPr>
            <w:r>
              <w:rPr>
                <w:rFonts w:ascii="Arial" w:eastAsia="宋体" w:hAnsi="Arial" w:cs="Arial" w:hint="eastAsia"/>
                <w:b/>
                <w:bCs/>
                <w:color w:val="000000"/>
                <w:kern w:val="0"/>
                <w:sz w:val="16"/>
                <w:szCs w:val="16"/>
              </w:rPr>
              <w:t>点评人：</w:t>
            </w:r>
            <w:r w:rsidR="00BC7B64" w:rsidRPr="00531342">
              <w:rPr>
                <w:rFonts w:ascii="Arial" w:eastAsia="宋体" w:hAnsi="Arial" w:cs="Arial"/>
                <w:b/>
                <w:bCs/>
                <w:color w:val="000000"/>
                <w:kern w:val="0"/>
                <w:sz w:val="16"/>
                <w:szCs w:val="16"/>
              </w:rPr>
              <w:t xml:space="preserve"> </w:t>
            </w:r>
          </w:p>
          <w:p w:rsidR="00BC7B64" w:rsidRPr="00531342" w:rsidRDefault="00BC7B64" w:rsidP="00D51222">
            <w:pPr>
              <w:autoSpaceDE w:val="0"/>
              <w:autoSpaceDN w:val="0"/>
              <w:adjustRightInd w:val="0"/>
              <w:spacing w:line="288" w:lineRule="auto"/>
              <w:jc w:val="left"/>
              <w:textAlignment w:val="center"/>
              <w:rPr>
                <w:rFonts w:ascii="Adobe 宋体 Std L" w:eastAsia="宋体" w:cs="Adobe 宋体 Std L"/>
                <w:color w:val="000000"/>
                <w:kern w:val="0"/>
                <w:sz w:val="24"/>
                <w:szCs w:val="24"/>
              </w:rPr>
            </w:pPr>
            <w:r w:rsidRPr="00531342">
              <w:rPr>
                <w:rFonts w:ascii="Arial" w:eastAsia="宋体" w:hAnsi="Arial" w:cs="Arial"/>
                <w:b/>
                <w:bCs/>
                <w:color w:val="000000"/>
                <w:kern w:val="0"/>
                <w:sz w:val="16"/>
                <w:szCs w:val="16"/>
              </w:rPr>
              <w:t xml:space="preserve">Stefan </w:t>
            </w:r>
            <w:proofErr w:type="spellStart"/>
            <w:r w:rsidRPr="00531342">
              <w:rPr>
                <w:rFonts w:ascii="Arial" w:eastAsia="宋体" w:hAnsi="Arial" w:cs="Arial"/>
                <w:b/>
                <w:bCs/>
                <w:caps/>
                <w:color w:val="000000"/>
                <w:kern w:val="0"/>
                <w:sz w:val="16"/>
                <w:szCs w:val="16"/>
              </w:rPr>
              <w:t>T</w:t>
            </w:r>
            <w:r w:rsidRPr="00531342">
              <w:rPr>
                <w:rFonts w:ascii="Arial" w:eastAsia="宋体" w:hAnsi="Arial" w:cs="Arial"/>
                <w:b/>
                <w:bCs/>
                <w:color w:val="000000"/>
                <w:kern w:val="0"/>
                <w:sz w:val="16"/>
                <w:szCs w:val="16"/>
              </w:rPr>
              <w:t>üngler</w:t>
            </w:r>
            <w:proofErr w:type="spellEnd"/>
            <w:r w:rsidR="00D51222">
              <w:rPr>
                <w:rFonts w:ascii="Arial" w:eastAsia="宋体" w:hAnsi="Arial" w:cs="Arial" w:hint="eastAsia"/>
                <w:b/>
                <w:bCs/>
                <w:color w:val="000000"/>
                <w:kern w:val="0"/>
                <w:sz w:val="16"/>
                <w:szCs w:val="16"/>
              </w:rPr>
              <w:t>博士，</w:t>
            </w:r>
            <w:proofErr w:type="spellStart"/>
            <w:r w:rsidRPr="00531342">
              <w:rPr>
                <w:rFonts w:ascii="Arial" w:eastAsia="宋体" w:hAnsi="Arial" w:cs="Arial"/>
                <w:color w:val="000000"/>
                <w:kern w:val="0"/>
                <w:sz w:val="16"/>
                <w:szCs w:val="16"/>
              </w:rPr>
              <w:t>Freshfields</w:t>
            </w:r>
            <w:proofErr w:type="spellEnd"/>
            <w:r w:rsidRPr="00531342">
              <w:rPr>
                <w:rFonts w:ascii="Arial" w:eastAsia="宋体" w:hAnsi="Arial" w:cs="Arial"/>
                <w:color w:val="000000"/>
                <w:kern w:val="0"/>
                <w:sz w:val="16"/>
                <w:szCs w:val="16"/>
              </w:rPr>
              <w:t xml:space="preserve"> Bruckhaus </w:t>
            </w:r>
            <w:proofErr w:type="spellStart"/>
            <w:r w:rsidRPr="00531342">
              <w:rPr>
                <w:rFonts w:ascii="Arial" w:eastAsia="宋体" w:hAnsi="Arial" w:cs="Arial"/>
                <w:color w:val="000000"/>
                <w:kern w:val="0"/>
                <w:sz w:val="16"/>
                <w:szCs w:val="16"/>
              </w:rPr>
              <w:t>Deringer</w:t>
            </w:r>
            <w:proofErr w:type="spellEnd"/>
            <w:r w:rsidR="00D51222">
              <w:rPr>
                <w:rFonts w:ascii="Arial" w:eastAsia="宋体" w:hAnsi="Arial" w:cs="Arial" w:hint="eastAsia"/>
                <w:color w:val="000000"/>
                <w:kern w:val="0"/>
                <w:sz w:val="16"/>
                <w:szCs w:val="16"/>
              </w:rPr>
              <w:t>律师</w:t>
            </w:r>
          </w:p>
        </w:tc>
      </w:tr>
      <w:tr w:rsidR="00770226" w:rsidRPr="00531342">
        <w:trPr>
          <w:trHeight w:hRule="exact" w:val="311"/>
        </w:trPr>
        <w:tc>
          <w:tcPr>
            <w:tcW w:w="1311" w:type="dxa"/>
            <w:tcBorders>
              <w:top w:val="single" w:sz="5" w:space="0" w:color="000000"/>
              <w:left w:val="single" w:sz="5" w:space="0" w:color="000000"/>
              <w:bottom w:val="single" w:sz="8" w:space="0" w:color="000000"/>
              <w:right w:val="single" w:sz="5" w:space="0" w:color="000000"/>
            </w:tcBorders>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t>11:15 - 11:25</w:t>
            </w:r>
          </w:p>
        </w:tc>
        <w:tc>
          <w:tcPr>
            <w:tcW w:w="5365" w:type="dxa"/>
            <w:gridSpan w:val="2"/>
            <w:tcBorders>
              <w:top w:val="single" w:sz="5" w:space="0" w:color="000000"/>
              <w:left w:val="single" w:sz="5" w:space="0" w:color="000000"/>
              <w:bottom w:val="single" w:sz="8" w:space="0" w:color="000000"/>
              <w:right w:val="single" w:sz="8" w:space="0" w:color="000000"/>
            </w:tcBorders>
            <w:tcMar>
              <w:top w:w="80" w:type="dxa"/>
              <w:left w:w="80" w:type="dxa"/>
              <w:bottom w:w="80" w:type="dxa"/>
              <w:right w:w="80" w:type="dxa"/>
            </w:tcMar>
            <w:vAlign w:val="center"/>
          </w:tcPr>
          <w:p w:rsidR="00770226" w:rsidRPr="00531342" w:rsidRDefault="00D51222"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Pr>
                <w:rFonts w:ascii="Arial" w:eastAsia="宋体" w:hAnsi="Arial" w:cs="Arial" w:hint="eastAsia"/>
                <w:caps/>
                <w:color w:val="000000"/>
                <w:kern w:val="0"/>
                <w:sz w:val="16"/>
                <w:szCs w:val="16"/>
                <w:lang w:val="zh-CN"/>
              </w:rPr>
              <w:t>讨论</w:t>
            </w:r>
          </w:p>
        </w:tc>
      </w:tr>
    </w:tbl>
    <w:p w:rsidR="00770226" w:rsidRPr="00531342" w:rsidRDefault="00770226" w:rsidP="00770226">
      <w:pPr>
        <w:autoSpaceDE w:val="0"/>
        <w:autoSpaceDN w:val="0"/>
        <w:adjustRightInd w:val="0"/>
        <w:spacing w:line="288" w:lineRule="auto"/>
        <w:textAlignment w:val="center"/>
        <w:rPr>
          <w:rFonts w:ascii="Adobe 宋体 Std L" w:eastAsia="宋体" w:cs="Adobe 宋体 Std L"/>
          <w:color w:val="000000"/>
          <w:kern w:val="0"/>
          <w:sz w:val="24"/>
          <w:szCs w:val="24"/>
          <w:lang w:val="zh-CN"/>
        </w:rPr>
      </w:pPr>
    </w:p>
    <w:p w:rsidR="00770226" w:rsidRPr="00531342" w:rsidRDefault="00770226" w:rsidP="00770226">
      <w:pPr>
        <w:autoSpaceDE w:val="0"/>
        <w:autoSpaceDN w:val="0"/>
        <w:adjustRightInd w:val="0"/>
        <w:spacing w:line="288" w:lineRule="auto"/>
        <w:textAlignment w:val="center"/>
        <w:rPr>
          <w:rFonts w:ascii="Adobe 宋体 Std L" w:eastAsia="宋体" w:cs="Adobe 宋体 Std L"/>
          <w:color w:val="000000"/>
          <w:kern w:val="0"/>
          <w:sz w:val="24"/>
          <w:szCs w:val="24"/>
          <w:lang w:val="zh-CN"/>
        </w:rPr>
      </w:pPr>
    </w:p>
    <w:tbl>
      <w:tblPr>
        <w:tblW w:w="0" w:type="auto"/>
        <w:tblInd w:w="80" w:type="dxa"/>
        <w:tblLayout w:type="fixed"/>
        <w:tblCellMar>
          <w:left w:w="0" w:type="dxa"/>
          <w:right w:w="0" w:type="dxa"/>
        </w:tblCellMar>
        <w:tblLook w:val="0000" w:firstRow="0" w:lastRow="0" w:firstColumn="0" w:lastColumn="0" w:noHBand="0" w:noVBand="0"/>
      </w:tblPr>
      <w:tblGrid>
        <w:gridCol w:w="1311"/>
        <w:gridCol w:w="1786"/>
        <w:gridCol w:w="3579"/>
      </w:tblGrid>
      <w:tr w:rsidR="00770226" w:rsidRPr="00531342" w:rsidTr="00D51222">
        <w:trPr>
          <w:trHeight w:hRule="exact" w:val="4652"/>
        </w:trPr>
        <w:tc>
          <w:tcPr>
            <w:tcW w:w="13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16"/>
                <w:szCs w:val="16"/>
                <w:lang w:val="zh-CN"/>
              </w:rPr>
            </w:pPr>
            <w:r w:rsidRPr="00531342">
              <w:rPr>
                <w:rFonts w:ascii="Arial" w:eastAsia="宋体" w:hAnsi="Arial" w:cs="Arial"/>
                <w:color w:val="000000"/>
                <w:kern w:val="0"/>
                <w:sz w:val="16"/>
                <w:szCs w:val="16"/>
                <w:lang w:val="zh-CN"/>
              </w:rPr>
              <w:lastRenderedPageBreak/>
              <w:t>11:25 - 12:00</w:t>
            </w:r>
          </w:p>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16"/>
                <w:szCs w:val="16"/>
                <w:lang w:val="zh-CN"/>
              </w:rPr>
            </w:pPr>
          </w:p>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16"/>
                <w:szCs w:val="16"/>
                <w:lang w:val="zh-CN"/>
              </w:rPr>
            </w:pPr>
          </w:p>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51222" w:rsidRPr="00531342" w:rsidRDefault="00D51222" w:rsidP="00770226">
            <w:pPr>
              <w:autoSpaceDE w:val="0"/>
              <w:autoSpaceDN w:val="0"/>
              <w:adjustRightInd w:val="0"/>
              <w:spacing w:line="288" w:lineRule="auto"/>
              <w:jc w:val="left"/>
              <w:textAlignment w:val="center"/>
              <w:rPr>
                <w:rFonts w:ascii="Arial" w:eastAsia="宋体" w:hAnsi="Arial" w:cs="Arial"/>
                <w:b/>
                <w:bCs/>
                <w:color w:val="000000"/>
                <w:kern w:val="0"/>
                <w:sz w:val="18"/>
                <w:szCs w:val="18"/>
                <w:lang w:val="zh-CN"/>
              </w:rPr>
            </w:pPr>
            <w:r>
              <w:rPr>
                <w:rFonts w:ascii="Arial" w:eastAsia="宋体" w:hAnsi="Arial" w:cs="Arial" w:hint="eastAsia"/>
                <w:b/>
                <w:bCs/>
                <w:color w:val="000000"/>
                <w:kern w:val="0"/>
                <w:sz w:val="18"/>
                <w:szCs w:val="18"/>
                <w:lang w:val="zh-CN"/>
              </w:rPr>
              <w:t>国际贸易</w:t>
            </w:r>
          </w:p>
          <w:p w:rsidR="00770226" w:rsidRPr="00531342" w:rsidRDefault="00770226"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lang w:val="zh-CN"/>
              </w:rPr>
            </w:pPr>
          </w:p>
        </w:tc>
        <w:tc>
          <w:tcPr>
            <w:tcW w:w="3579"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rsidR="00D51222" w:rsidRPr="00531342" w:rsidRDefault="00D51222" w:rsidP="00D51222">
            <w:pPr>
              <w:autoSpaceDE w:val="0"/>
              <w:autoSpaceDN w:val="0"/>
              <w:adjustRightInd w:val="0"/>
              <w:spacing w:line="288" w:lineRule="auto"/>
              <w:jc w:val="left"/>
              <w:textAlignment w:val="center"/>
              <w:rPr>
                <w:rFonts w:ascii="Arial" w:eastAsia="宋体" w:hAnsi="Arial" w:cs="Arial"/>
                <w:b/>
                <w:bCs/>
                <w:color w:val="000000"/>
                <w:kern w:val="0"/>
                <w:sz w:val="16"/>
                <w:szCs w:val="16"/>
              </w:rPr>
            </w:pPr>
            <w:r>
              <w:rPr>
                <w:rFonts w:ascii="Arial" w:eastAsia="宋体" w:hAnsi="Arial" w:cs="Arial" w:hint="eastAsia"/>
                <w:b/>
                <w:bCs/>
                <w:color w:val="000000"/>
                <w:kern w:val="0"/>
                <w:sz w:val="16"/>
                <w:szCs w:val="16"/>
              </w:rPr>
              <w:t>主持人：</w:t>
            </w:r>
          </w:p>
          <w:p w:rsidR="00D51222" w:rsidRPr="00531342" w:rsidRDefault="00D51222" w:rsidP="00D51222">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b/>
                <w:bCs/>
                <w:color w:val="000000"/>
                <w:kern w:val="0"/>
                <w:sz w:val="16"/>
                <w:szCs w:val="16"/>
              </w:rPr>
              <w:t xml:space="preserve">Wolfgang </w:t>
            </w:r>
            <w:proofErr w:type="spellStart"/>
            <w:r w:rsidRPr="00531342">
              <w:rPr>
                <w:rFonts w:ascii="Arial" w:eastAsia="宋体" w:hAnsi="Arial" w:cs="Arial"/>
                <w:b/>
                <w:bCs/>
                <w:color w:val="000000"/>
                <w:kern w:val="0"/>
                <w:sz w:val="16"/>
                <w:szCs w:val="16"/>
              </w:rPr>
              <w:t>Kühn</w:t>
            </w:r>
            <w:proofErr w:type="spellEnd"/>
            <w:r>
              <w:rPr>
                <w:rFonts w:ascii="Arial" w:eastAsia="宋体" w:hAnsi="Arial" w:cs="Arial" w:hint="eastAsia"/>
                <w:b/>
                <w:bCs/>
                <w:color w:val="000000"/>
                <w:kern w:val="0"/>
                <w:sz w:val="16"/>
                <w:szCs w:val="16"/>
              </w:rPr>
              <w:t>博士，</w:t>
            </w:r>
            <w:proofErr w:type="spellStart"/>
            <w:r w:rsidRPr="00531342">
              <w:rPr>
                <w:rFonts w:ascii="Arial" w:eastAsia="宋体" w:hAnsi="Arial" w:cs="Arial"/>
                <w:color w:val="000000"/>
                <w:kern w:val="0"/>
                <w:sz w:val="16"/>
                <w:szCs w:val="16"/>
              </w:rPr>
              <w:t>Heuking</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Kühn</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Lüer</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Wojtek</w:t>
            </w:r>
            <w:proofErr w:type="spellEnd"/>
            <w:r>
              <w:rPr>
                <w:rFonts w:ascii="Arial" w:eastAsia="宋体" w:hAnsi="Arial" w:cs="Arial" w:hint="eastAsia"/>
                <w:color w:val="000000"/>
                <w:kern w:val="0"/>
                <w:sz w:val="16"/>
                <w:szCs w:val="16"/>
              </w:rPr>
              <w:t>律师</w:t>
            </w:r>
          </w:p>
          <w:p w:rsidR="00D51222" w:rsidRPr="00531342" w:rsidRDefault="00C65505" w:rsidP="00D51222">
            <w:pPr>
              <w:autoSpaceDE w:val="0"/>
              <w:autoSpaceDN w:val="0"/>
              <w:adjustRightInd w:val="0"/>
              <w:spacing w:before="57" w:line="288" w:lineRule="auto"/>
              <w:jc w:val="left"/>
              <w:textAlignment w:val="center"/>
              <w:rPr>
                <w:rFonts w:ascii="Arial" w:eastAsia="宋体" w:hAnsi="Arial" w:cs="Arial"/>
                <w:b/>
                <w:bCs/>
                <w:color w:val="000000"/>
                <w:kern w:val="0"/>
                <w:sz w:val="16"/>
                <w:szCs w:val="16"/>
              </w:rPr>
            </w:pPr>
            <w:r>
              <w:rPr>
                <w:rFonts w:ascii="Arial" w:eastAsia="宋体" w:hAnsi="Arial" w:cs="Arial" w:hint="eastAsia"/>
                <w:b/>
                <w:bCs/>
                <w:color w:val="000000"/>
                <w:kern w:val="0"/>
                <w:sz w:val="16"/>
                <w:szCs w:val="16"/>
              </w:rPr>
              <w:t>主讲人</w:t>
            </w:r>
            <w:r w:rsidR="00D51222">
              <w:rPr>
                <w:rFonts w:ascii="Arial" w:eastAsia="宋体" w:hAnsi="Arial" w:cs="Arial" w:hint="eastAsia"/>
                <w:b/>
                <w:bCs/>
                <w:color w:val="000000"/>
                <w:kern w:val="0"/>
                <w:sz w:val="16"/>
                <w:szCs w:val="16"/>
              </w:rPr>
              <w:t>：</w:t>
            </w:r>
          </w:p>
          <w:p w:rsidR="00D51222" w:rsidRPr="00531342" w:rsidRDefault="00D51222" w:rsidP="00D51222">
            <w:pPr>
              <w:autoSpaceDE w:val="0"/>
              <w:autoSpaceDN w:val="0"/>
              <w:adjustRightInd w:val="0"/>
              <w:spacing w:line="288" w:lineRule="auto"/>
              <w:jc w:val="left"/>
              <w:textAlignment w:val="center"/>
              <w:rPr>
                <w:rFonts w:ascii="Arial" w:eastAsia="宋体" w:hAnsi="Arial" w:cs="Arial"/>
                <w:color w:val="000000"/>
                <w:kern w:val="0"/>
                <w:sz w:val="16"/>
                <w:szCs w:val="16"/>
              </w:rPr>
            </w:pPr>
            <w:r w:rsidRPr="00D51222">
              <w:rPr>
                <w:rFonts w:ascii="Arial" w:eastAsia="宋体" w:hAnsi="Arial" w:cs="Arial" w:hint="eastAsia"/>
                <w:b/>
                <w:bCs/>
                <w:color w:val="000000"/>
                <w:kern w:val="0"/>
                <w:sz w:val="16"/>
                <w:szCs w:val="16"/>
              </w:rPr>
              <w:t>王雪华先生，</w:t>
            </w:r>
            <w:r w:rsidRPr="00D51222">
              <w:rPr>
                <w:rFonts w:ascii="Arial" w:eastAsia="宋体" w:hAnsi="Arial" w:cs="Arial" w:hint="eastAsia"/>
                <w:bCs/>
                <w:color w:val="000000"/>
                <w:kern w:val="0"/>
                <w:sz w:val="16"/>
                <w:szCs w:val="16"/>
              </w:rPr>
              <w:t>北京环中律师事务所合伙人</w:t>
            </w:r>
          </w:p>
          <w:p w:rsidR="00D51222" w:rsidRPr="00531342" w:rsidRDefault="00D51222" w:rsidP="00D51222">
            <w:pPr>
              <w:autoSpaceDE w:val="0"/>
              <w:autoSpaceDN w:val="0"/>
              <w:adjustRightInd w:val="0"/>
              <w:spacing w:before="57" w:line="288" w:lineRule="auto"/>
              <w:jc w:val="left"/>
              <w:textAlignment w:val="center"/>
              <w:rPr>
                <w:rFonts w:ascii="Arial" w:eastAsia="宋体" w:hAnsi="Arial" w:cs="Arial"/>
                <w:b/>
                <w:bCs/>
                <w:color w:val="000000"/>
                <w:kern w:val="0"/>
                <w:sz w:val="16"/>
                <w:szCs w:val="16"/>
              </w:rPr>
            </w:pPr>
            <w:r>
              <w:rPr>
                <w:rFonts w:ascii="Arial" w:eastAsia="宋体" w:hAnsi="Arial" w:cs="Arial" w:hint="eastAsia"/>
                <w:b/>
                <w:bCs/>
                <w:color w:val="000000"/>
                <w:kern w:val="0"/>
                <w:sz w:val="16"/>
                <w:szCs w:val="16"/>
              </w:rPr>
              <w:t>点评人：</w:t>
            </w:r>
          </w:p>
          <w:p w:rsidR="00D51222" w:rsidRPr="00531342" w:rsidRDefault="00D51222" w:rsidP="00D51222">
            <w:pPr>
              <w:autoSpaceDE w:val="0"/>
              <w:autoSpaceDN w:val="0"/>
              <w:adjustRightInd w:val="0"/>
              <w:spacing w:line="288" w:lineRule="auto"/>
              <w:jc w:val="left"/>
              <w:textAlignment w:val="center"/>
              <w:rPr>
                <w:rFonts w:ascii="Arial" w:eastAsia="宋体" w:hAnsi="Arial" w:cs="Arial"/>
                <w:b/>
                <w:bCs/>
                <w:color w:val="000000"/>
                <w:kern w:val="0"/>
                <w:sz w:val="16"/>
                <w:szCs w:val="16"/>
              </w:rPr>
            </w:pPr>
            <w:r w:rsidRPr="00531342">
              <w:rPr>
                <w:rFonts w:ascii="Arial" w:eastAsia="宋体" w:hAnsi="Arial" w:cs="Arial"/>
                <w:b/>
                <w:bCs/>
                <w:color w:val="000000"/>
                <w:kern w:val="0"/>
                <w:sz w:val="16"/>
                <w:szCs w:val="16"/>
              </w:rPr>
              <w:t xml:space="preserve">Christine </w:t>
            </w:r>
            <w:proofErr w:type="spellStart"/>
            <w:r w:rsidRPr="00531342">
              <w:rPr>
                <w:rFonts w:ascii="Arial" w:eastAsia="宋体" w:hAnsi="Arial" w:cs="Arial"/>
                <w:b/>
                <w:bCs/>
                <w:color w:val="000000"/>
                <w:kern w:val="0"/>
                <w:sz w:val="16"/>
                <w:szCs w:val="16"/>
              </w:rPr>
              <w:t>Heeg-Weimann</w:t>
            </w:r>
            <w:proofErr w:type="spellEnd"/>
            <w:r>
              <w:rPr>
                <w:rFonts w:ascii="Arial" w:eastAsia="宋体" w:hAnsi="Arial" w:cs="Arial" w:hint="eastAsia"/>
                <w:b/>
                <w:bCs/>
                <w:color w:val="000000"/>
                <w:kern w:val="0"/>
                <w:sz w:val="16"/>
                <w:szCs w:val="16"/>
              </w:rPr>
              <w:t>博士，</w:t>
            </w:r>
            <w:r>
              <w:rPr>
                <w:rFonts w:ascii="Arial" w:eastAsia="宋体" w:hAnsi="Arial" w:cs="Arial" w:hint="eastAsia"/>
                <w:color w:val="000000"/>
                <w:kern w:val="0"/>
                <w:sz w:val="16"/>
                <w:szCs w:val="16"/>
              </w:rPr>
              <w:t>毕马威律师事务所合伙人</w:t>
            </w:r>
            <w:r>
              <w:rPr>
                <w:rFonts w:ascii="Arial" w:eastAsia="宋体" w:hAnsi="Arial" w:cs="Arial" w:hint="eastAsia"/>
                <w:color w:val="000000"/>
                <w:kern w:val="0"/>
                <w:sz w:val="16"/>
                <w:szCs w:val="16"/>
              </w:rPr>
              <w:t xml:space="preserve"> </w:t>
            </w:r>
          </w:p>
          <w:p w:rsidR="00770226" w:rsidRPr="00531342" w:rsidRDefault="00770226"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rPr>
            </w:pPr>
          </w:p>
        </w:tc>
      </w:tr>
      <w:tr w:rsidR="00770226" w:rsidRPr="00531342">
        <w:trPr>
          <w:trHeight w:hRule="exact" w:val="311"/>
        </w:trPr>
        <w:tc>
          <w:tcPr>
            <w:tcW w:w="13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rial" w:eastAsia="宋体" w:hAnsi="Arial" w:cs="Arial"/>
                <w:caps/>
                <w:color w:val="000000"/>
                <w:kern w:val="0"/>
                <w:sz w:val="16"/>
                <w:szCs w:val="16"/>
                <w:lang w:val="zh-CN"/>
              </w:rPr>
            </w:pPr>
            <w:r w:rsidRPr="00531342">
              <w:rPr>
                <w:rFonts w:ascii="Arial" w:eastAsia="宋体" w:hAnsi="Arial" w:cs="Arial"/>
                <w:caps/>
                <w:color w:val="000000"/>
                <w:kern w:val="0"/>
                <w:sz w:val="16"/>
                <w:szCs w:val="16"/>
                <w:lang w:val="zh-CN"/>
              </w:rPr>
              <w:t>12:00 - 12:10</w:t>
            </w:r>
          </w:p>
          <w:p w:rsidR="00770226" w:rsidRPr="00531342" w:rsidRDefault="00770226" w:rsidP="00770226">
            <w:pPr>
              <w:autoSpaceDE w:val="0"/>
              <w:autoSpaceDN w:val="0"/>
              <w:adjustRightInd w:val="0"/>
              <w:spacing w:line="288" w:lineRule="auto"/>
              <w:jc w:val="center"/>
              <w:textAlignment w:val="center"/>
              <w:rPr>
                <w:rFonts w:ascii="Arial" w:eastAsia="宋体" w:hAnsi="Arial" w:cs="Arial"/>
                <w:caps/>
                <w:color w:val="000000"/>
                <w:kern w:val="0"/>
                <w:sz w:val="16"/>
                <w:szCs w:val="16"/>
                <w:lang w:val="zh-CN"/>
              </w:rPr>
            </w:pPr>
          </w:p>
          <w:p w:rsidR="00770226" w:rsidRPr="00531342" w:rsidRDefault="00770226" w:rsidP="00770226">
            <w:pPr>
              <w:autoSpaceDE w:val="0"/>
              <w:autoSpaceDN w:val="0"/>
              <w:adjustRightInd w:val="0"/>
              <w:spacing w:line="288" w:lineRule="auto"/>
              <w:jc w:val="center"/>
              <w:textAlignment w:val="center"/>
              <w:rPr>
                <w:rFonts w:ascii="Arial" w:eastAsia="宋体" w:hAnsi="Arial" w:cs="Arial"/>
                <w:caps/>
                <w:color w:val="000000"/>
                <w:kern w:val="0"/>
                <w:sz w:val="16"/>
                <w:szCs w:val="16"/>
                <w:lang w:val="zh-CN"/>
              </w:rPr>
            </w:pPr>
          </w:p>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p>
        </w:tc>
        <w:tc>
          <w:tcPr>
            <w:tcW w:w="536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770226" w:rsidRPr="00531342" w:rsidRDefault="00D51222"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Pr>
                <w:rFonts w:ascii="Arial" w:eastAsia="宋体" w:hAnsi="Arial" w:cs="Arial" w:hint="eastAsia"/>
                <w:caps/>
                <w:color w:val="000000"/>
                <w:kern w:val="0"/>
                <w:sz w:val="16"/>
                <w:szCs w:val="16"/>
                <w:lang w:val="zh-CN"/>
              </w:rPr>
              <w:t>讨论</w:t>
            </w:r>
          </w:p>
        </w:tc>
      </w:tr>
      <w:tr w:rsidR="00770226" w:rsidRPr="00531342">
        <w:trPr>
          <w:trHeight w:hRule="exact" w:val="311"/>
        </w:trPr>
        <w:tc>
          <w:tcPr>
            <w:tcW w:w="1311" w:type="dxa"/>
            <w:tcBorders>
              <w:top w:val="single" w:sz="8" w:space="0" w:color="000000"/>
              <w:left w:val="single" w:sz="4" w:space="0" w:color="000000"/>
              <w:bottom w:val="single" w:sz="8" w:space="0" w:color="000000"/>
              <w:right w:val="single" w:sz="8" w:space="0" w:color="000000"/>
            </w:tcBorders>
            <w:shd w:val="solid" w:color="0B68AB" w:fill="auto"/>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24"/>
                <w:szCs w:val="24"/>
                <w:lang w:val="zh-CN"/>
              </w:rPr>
            </w:pPr>
            <w:r w:rsidRPr="00531342">
              <w:rPr>
                <w:rFonts w:ascii="Arial" w:eastAsia="宋体" w:hAnsi="Arial" w:cs="Arial"/>
                <w:outline/>
                <w:color w:val="000000"/>
                <w:kern w:val="0"/>
                <w:sz w:val="16"/>
                <w:szCs w:val="16"/>
                <w:lang w:val="zh-CN"/>
                <w14:textOutline w14:w="9525" w14:cap="flat" w14:cmpd="sng" w14:algn="ctr">
                  <w14:solidFill>
                    <w14:srgbClr w14:val="000000"/>
                  </w14:solidFill>
                  <w14:prstDash w14:val="solid"/>
                  <w14:round/>
                </w14:textOutline>
                <w14:textFill>
                  <w14:noFill/>
                </w14:textFill>
              </w:rPr>
              <w:t>12:10 - 13:30</w:t>
            </w:r>
          </w:p>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24"/>
                <w:szCs w:val="24"/>
                <w:lang w:val="zh-CN"/>
              </w:rPr>
            </w:pPr>
          </w:p>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p>
        </w:tc>
        <w:tc>
          <w:tcPr>
            <w:tcW w:w="5365" w:type="dxa"/>
            <w:gridSpan w:val="2"/>
            <w:tcBorders>
              <w:top w:val="single" w:sz="8" w:space="0" w:color="000000"/>
              <w:left w:val="single" w:sz="8" w:space="0" w:color="000000"/>
              <w:bottom w:val="single" w:sz="8" w:space="0" w:color="000000"/>
              <w:right w:val="single" w:sz="8" w:space="0" w:color="000000"/>
            </w:tcBorders>
            <w:shd w:val="solid" w:color="0B68AB" w:fill="auto"/>
            <w:tcMar>
              <w:top w:w="80" w:type="dxa"/>
              <w:left w:w="80" w:type="dxa"/>
              <w:bottom w:w="80" w:type="dxa"/>
              <w:right w:w="80" w:type="dxa"/>
            </w:tcMar>
            <w:vAlign w:val="center"/>
          </w:tcPr>
          <w:p w:rsidR="00770226" w:rsidRPr="00531342" w:rsidRDefault="00D51222"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Pr>
                <w:rFonts w:ascii="Arial" w:eastAsia="宋体" w:hAnsi="Arial" w:cs="Arial" w:hint="eastAsia"/>
                <w:caps/>
                <w:outline/>
                <w:color w:val="000000"/>
                <w:kern w:val="0"/>
                <w:sz w:val="16"/>
                <w:szCs w:val="16"/>
                <w:lang w:val="zh-CN"/>
                <w14:textOutline w14:w="9525" w14:cap="flat" w14:cmpd="sng" w14:algn="ctr">
                  <w14:solidFill>
                    <w14:srgbClr w14:val="000000"/>
                  </w14:solidFill>
                  <w14:prstDash w14:val="solid"/>
                  <w14:round/>
                </w14:textOutline>
                <w14:textFill>
                  <w14:noFill/>
                </w14:textFill>
              </w:rPr>
              <w:t>联谊午餐</w:t>
            </w:r>
          </w:p>
        </w:tc>
      </w:tr>
      <w:tr w:rsidR="00770226" w:rsidRPr="00531342">
        <w:trPr>
          <w:trHeight w:val="1587"/>
        </w:trPr>
        <w:tc>
          <w:tcPr>
            <w:tcW w:w="1311" w:type="dxa"/>
            <w:tcBorders>
              <w:top w:val="single" w:sz="8" w:space="0" w:color="000000"/>
              <w:left w:val="single" w:sz="4" w:space="0" w:color="000000"/>
              <w:bottom w:val="single" w:sz="5" w:space="0" w:color="000000"/>
              <w:right w:val="single" w:sz="8" w:space="0" w:color="000000"/>
            </w:tcBorders>
            <w:tcMar>
              <w:top w:w="80" w:type="dxa"/>
              <w:left w:w="80" w:type="dxa"/>
              <w:bottom w:w="80" w:type="dxa"/>
              <w:right w:w="80" w:type="dxa"/>
            </w:tcMar>
          </w:tcPr>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16"/>
                <w:szCs w:val="16"/>
                <w:lang w:val="zh-CN"/>
              </w:rPr>
            </w:pPr>
            <w:r w:rsidRPr="00531342">
              <w:rPr>
                <w:rFonts w:ascii="Arial" w:eastAsia="宋体" w:hAnsi="Arial" w:cs="Arial"/>
                <w:color w:val="000000"/>
                <w:kern w:val="0"/>
                <w:sz w:val="16"/>
                <w:szCs w:val="16"/>
                <w:lang w:val="zh-CN"/>
              </w:rPr>
              <w:t>13:30 - 14:05</w:t>
            </w:r>
          </w:p>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16"/>
                <w:szCs w:val="16"/>
                <w:lang w:val="zh-CN"/>
              </w:rPr>
            </w:pPr>
          </w:p>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p>
        </w:tc>
        <w:tc>
          <w:tcPr>
            <w:tcW w:w="1786" w:type="dxa"/>
            <w:tcBorders>
              <w:top w:val="single" w:sz="8" w:space="0" w:color="000000"/>
              <w:left w:val="single" w:sz="8" w:space="0" w:color="000000"/>
              <w:bottom w:val="single" w:sz="5" w:space="0" w:color="000000"/>
              <w:right w:val="single" w:sz="8" w:space="0" w:color="000000"/>
            </w:tcBorders>
            <w:tcMar>
              <w:top w:w="80" w:type="dxa"/>
              <w:left w:w="80" w:type="dxa"/>
              <w:bottom w:w="80" w:type="dxa"/>
              <w:right w:w="80" w:type="dxa"/>
            </w:tcMar>
          </w:tcPr>
          <w:p w:rsidR="00770226" w:rsidRPr="00531342" w:rsidRDefault="00D51222" w:rsidP="00770226">
            <w:pPr>
              <w:autoSpaceDE w:val="0"/>
              <w:autoSpaceDN w:val="0"/>
              <w:adjustRightInd w:val="0"/>
              <w:spacing w:line="288" w:lineRule="auto"/>
              <w:jc w:val="left"/>
              <w:textAlignment w:val="center"/>
              <w:rPr>
                <w:rFonts w:ascii="Arial" w:eastAsia="宋体" w:hAnsi="Arial" w:cs="Arial"/>
                <w:b/>
                <w:bCs/>
                <w:color w:val="000000"/>
                <w:kern w:val="0"/>
                <w:sz w:val="18"/>
                <w:szCs w:val="18"/>
                <w:lang w:val="zh-CN"/>
              </w:rPr>
            </w:pPr>
            <w:r>
              <w:rPr>
                <w:rFonts w:ascii="Arial" w:eastAsia="宋体" w:hAnsi="Arial" w:cs="Arial" w:hint="eastAsia"/>
                <w:b/>
                <w:bCs/>
                <w:color w:val="000000"/>
                <w:kern w:val="0"/>
                <w:sz w:val="18"/>
                <w:szCs w:val="18"/>
                <w:lang w:val="zh-CN"/>
              </w:rPr>
              <w:t>金融</w:t>
            </w:r>
          </w:p>
          <w:p w:rsidR="00770226" w:rsidRPr="00531342" w:rsidRDefault="00770226"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lang w:val="zh-CN"/>
              </w:rPr>
            </w:pPr>
          </w:p>
        </w:tc>
        <w:tc>
          <w:tcPr>
            <w:tcW w:w="3579" w:type="dxa"/>
            <w:tcBorders>
              <w:top w:val="single" w:sz="8" w:space="0" w:color="000000"/>
              <w:left w:val="single" w:sz="8" w:space="0" w:color="000000"/>
              <w:bottom w:val="single" w:sz="5" w:space="0" w:color="000000"/>
              <w:right w:val="single" w:sz="4" w:space="0" w:color="000000"/>
            </w:tcBorders>
            <w:tcMar>
              <w:top w:w="80" w:type="dxa"/>
              <w:left w:w="80" w:type="dxa"/>
              <w:bottom w:w="80" w:type="dxa"/>
              <w:right w:w="80" w:type="dxa"/>
            </w:tcMar>
          </w:tcPr>
          <w:p w:rsidR="00D51222" w:rsidRDefault="00D51222"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D51222">
              <w:rPr>
                <w:rFonts w:ascii="Arial" w:eastAsia="宋体" w:hAnsi="Arial" w:cs="Arial" w:hint="eastAsia"/>
                <w:b/>
                <w:color w:val="000000"/>
                <w:kern w:val="0"/>
                <w:sz w:val="16"/>
                <w:szCs w:val="16"/>
              </w:rPr>
              <w:t>主持人</w:t>
            </w:r>
            <w:r>
              <w:rPr>
                <w:rFonts w:ascii="Arial" w:eastAsia="宋体" w:hAnsi="Arial" w:cs="Arial" w:hint="eastAsia"/>
                <w:color w:val="000000"/>
                <w:kern w:val="0"/>
                <w:sz w:val="16"/>
                <w:szCs w:val="16"/>
              </w:rPr>
              <w:t>：</w:t>
            </w:r>
          </w:p>
          <w:p w:rsidR="00D51222" w:rsidRDefault="00D51222"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b/>
                <w:bCs/>
                <w:color w:val="000000"/>
                <w:kern w:val="0"/>
                <w:sz w:val="16"/>
                <w:szCs w:val="16"/>
              </w:rPr>
              <w:t xml:space="preserve">Rupert </w:t>
            </w:r>
            <w:proofErr w:type="spellStart"/>
            <w:r w:rsidRPr="00531342">
              <w:rPr>
                <w:rFonts w:ascii="Arial" w:eastAsia="宋体" w:hAnsi="Arial" w:cs="Arial"/>
                <w:b/>
                <w:bCs/>
                <w:color w:val="000000"/>
                <w:kern w:val="0"/>
                <w:sz w:val="16"/>
                <w:szCs w:val="16"/>
              </w:rPr>
              <w:t>Bellinghausen</w:t>
            </w:r>
            <w:proofErr w:type="spellEnd"/>
            <w:r>
              <w:rPr>
                <w:rFonts w:ascii="Arial" w:eastAsia="宋体" w:hAnsi="Arial" w:cs="Arial" w:hint="eastAsia"/>
                <w:b/>
                <w:bCs/>
                <w:color w:val="000000"/>
                <w:kern w:val="0"/>
                <w:sz w:val="16"/>
                <w:szCs w:val="16"/>
              </w:rPr>
              <w:t>博士，</w:t>
            </w:r>
            <w:proofErr w:type="spellStart"/>
            <w:r w:rsidR="00BE2DDB" w:rsidRPr="00531342">
              <w:rPr>
                <w:rFonts w:ascii="Arial" w:eastAsia="宋体" w:hAnsi="Arial" w:cs="Arial"/>
                <w:color w:val="000000"/>
                <w:kern w:val="0"/>
                <w:sz w:val="16"/>
                <w:szCs w:val="16"/>
              </w:rPr>
              <w:t>Linklaters</w:t>
            </w:r>
            <w:proofErr w:type="spellEnd"/>
            <w:r w:rsidR="00BE2DDB" w:rsidRPr="00531342">
              <w:rPr>
                <w:rFonts w:ascii="Arial" w:eastAsia="宋体" w:hAnsi="Arial" w:cs="Arial"/>
                <w:color w:val="000000"/>
                <w:kern w:val="0"/>
                <w:sz w:val="16"/>
                <w:szCs w:val="16"/>
              </w:rPr>
              <w:t xml:space="preserve"> LLP, Frankfurt</w:t>
            </w:r>
            <w:r w:rsidR="00BE2DDB">
              <w:rPr>
                <w:rFonts w:ascii="Arial" w:eastAsia="宋体" w:hAnsi="Arial" w:cs="Arial" w:hint="eastAsia"/>
                <w:color w:val="000000"/>
                <w:kern w:val="0"/>
                <w:sz w:val="16"/>
                <w:szCs w:val="16"/>
              </w:rPr>
              <w:t>合伙人</w:t>
            </w:r>
          </w:p>
          <w:p w:rsidR="00BE2DDB" w:rsidRDefault="00C65505" w:rsidP="00770226">
            <w:pPr>
              <w:autoSpaceDE w:val="0"/>
              <w:autoSpaceDN w:val="0"/>
              <w:adjustRightInd w:val="0"/>
              <w:spacing w:line="288" w:lineRule="auto"/>
              <w:jc w:val="left"/>
              <w:textAlignment w:val="center"/>
              <w:rPr>
                <w:rFonts w:ascii="Arial" w:eastAsia="宋体" w:hAnsi="Arial" w:cs="Arial"/>
                <w:b/>
                <w:color w:val="000000"/>
                <w:kern w:val="0"/>
                <w:sz w:val="16"/>
                <w:szCs w:val="16"/>
              </w:rPr>
            </w:pPr>
            <w:r>
              <w:rPr>
                <w:rFonts w:ascii="Arial" w:eastAsia="宋体" w:hAnsi="Arial" w:cs="Arial" w:hint="eastAsia"/>
                <w:b/>
                <w:color w:val="000000"/>
                <w:kern w:val="0"/>
                <w:sz w:val="16"/>
                <w:szCs w:val="16"/>
              </w:rPr>
              <w:t>主讲人</w:t>
            </w:r>
            <w:r w:rsidR="00BE2DDB" w:rsidRPr="00BE2DDB">
              <w:rPr>
                <w:rFonts w:ascii="Arial" w:eastAsia="宋体" w:hAnsi="Arial" w:cs="Arial" w:hint="eastAsia"/>
                <w:b/>
                <w:color w:val="000000"/>
                <w:kern w:val="0"/>
                <w:sz w:val="16"/>
                <w:szCs w:val="16"/>
              </w:rPr>
              <w:t>：</w:t>
            </w:r>
          </w:p>
          <w:p w:rsidR="00BE2DDB" w:rsidRDefault="00BE2DDB"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BE2DDB">
              <w:rPr>
                <w:rFonts w:ascii="Arial" w:eastAsia="宋体" w:hAnsi="Arial" w:cs="Arial" w:hint="eastAsia"/>
                <w:b/>
                <w:color w:val="000000"/>
                <w:kern w:val="0"/>
                <w:sz w:val="16"/>
                <w:szCs w:val="16"/>
              </w:rPr>
              <w:t>陶修明先生</w:t>
            </w:r>
            <w:r w:rsidRPr="00BE2DDB">
              <w:rPr>
                <w:rFonts w:ascii="Arial" w:eastAsia="宋体" w:hAnsi="Arial" w:cs="Arial" w:hint="eastAsia"/>
                <w:color w:val="000000"/>
                <w:kern w:val="0"/>
                <w:sz w:val="16"/>
                <w:szCs w:val="16"/>
              </w:rPr>
              <w:t>，君</w:t>
            </w:r>
            <w:proofErr w:type="gramStart"/>
            <w:r w:rsidRPr="00BE2DDB">
              <w:rPr>
                <w:rFonts w:ascii="Arial" w:eastAsia="宋体" w:hAnsi="Arial" w:cs="Arial" w:hint="eastAsia"/>
                <w:color w:val="000000"/>
                <w:kern w:val="0"/>
                <w:sz w:val="16"/>
                <w:szCs w:val="16"/>
              </w:rPr>
              <w:t>泽君律所</w:t>
            </w:r>
            <w:proofErr w:type="gramEnd"/>
            <w:r w:rsidRPr="00BE2DDB">
              <w:rPr>
                <w:rFonts w:ascii="Arial" w:eastAsia="宋体" w:hAnsi="Arial" w:cs="Arial" w:hint="eastAsia"/>
                <w:color w:val="000000"/>
                <w:kern w:val="0"/>
                <w:sz w:val="16"/>
                <w:szCs w:val="16"/>
              </w:rPr>
              <w:t>事务所合伙人</w:t>
            </w:r>
          </w:p>
          <w:p w:rsidR="00BE2DDB" w:rsidRDefault="00BE2DDB"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BE2DDB">
              <w:rPr>
                <w:rFonts w:ascii="Arial" w:eastAsia="宋体" w:hAnsi="Arial" w:cs="Arial" w:hint="eastAsia"/>
                <w:b/>
                <w:color w:val="000000"/>
                <w:kern w:val="0"/>
                <w:sz w:val="16"/>
                <w:szCs w:val="16"/>
              </w:rPr>
              <w:t>点评人</w:t>
            </w:r>
            <w:r>
              <w:rPr>
                <w:rFonts w:ascii="Arial" w:eastAsia="宋体" w:hAnsi="Arial" w:cs="Arial" w:hint="eastAsia"/>
                <w:color w:val="000000"/>
                <w:kern w:val="0"/>
                <w:sz w:val="16"/>
                <w:szCs w:val="16"/>
              </w:rPr>
              <w:t>：</w:t>
            </w:r>
          </w:p>
          <w:p w:rsidR="00BE2DDB" w:rsidRPr="00BE2DDB" w:rsidRDefault="00BE2DDB"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b/>
                <w:bCs/>
                <w:color w:val="000000"/>
                <w:kern w:val="0"/>
                <w:sz w:val="16"/>
                <w:szCs w:val="16"/>
              </w:rPr>
              <w:t xml:space="preserve">Peter </w:t>
            </w:r>
            <w:proofErr w:type="spellStart"/>
            <w:r w:rsidRPr="00531342">
              <w:rPr>
                <w:rFonts w:ascii="Arial" w:eastAsia="宋体" w:hAnsi="Arial" w:cs="Arial"/>
                <w:b/>
                <w:bCs/>
                <w:color w:val="000000"/>
                <w:kern w:val="0"/>
                <w:sz w:val="16"/>
                <w:szCs w:val="16"/>
              </w:rPr>
              <w:t>Heckel</w:t>
            </w:r>
            <w:proofErr w:type="spellEnd"/>
            <w:r>
              <w:rPr>
                <w:rFonts w:ascii="Arial" w:eastAsia="宋体" w:hAnsi="Arial" w:cs="Arial" w:hint="eastAsia"/>
                <w:b/>
                <w:bCs/>
                <w:color w:val="000000"/>
                <w:kern w:val="0"/>
                <w:sz w:val="16"/>
                <w:szCs w:val="16"/>
              </w:rPr>
              <w:t>博士，</w:t>
            </w:r>
            <w:r w:rsidRPr="00BE2DDB">
              <w:rPr>
                <w:rFonts w:ascii="Arial" w:eastAsia="宋体" w:hAnsi="Arial" w:cs="Arial" w:hint="eastAsia"/>
                <w:color w:val="000000"/>
                <w:kern w:val="0"/>
                <w:sz w:val="16"/>
                <w:szCs w:val="16"/>
              </w:rPr>
              <w:t>德国恒乐律师事务所</w:t>
            </w:r>
            <w:r>
              <w:rPr>
                <w:rFonts w:ascii="Arial" w:eastAsia="宋体" w:hAnsi="Arial" w:cs="Arial" w:hint="eastAsia"/>
                <w:color w:val="000000"/>
                <w:kern w:val="0"/>
                <w:sz w:val="16"/>
                <w:szCs w:val="16"/>
              </w:rPr>
              <w:t>合伙人</w:t>
            </w:r>
          </w:p>
        </w:tc>
      </w:tr>
      <w:tr w:rsidR="00770226" w:rsidRPr="00531342">
        <w:trPr>
          <w:trHeight w:hRule="exact" w:val="311"/>
        </w:trPr>
        <w:tc>
          <w:tcPr>
            <w:tcW w:w="1311" w:type="dxa"/>
            <w:tcBorders>
              <w:top w:val="single" w:sz="5" w:space="0" w:color="000000"/>
              <w:left w:val="single" w:sz="5" w:space="0" w:color="000000"/>
              <w:bottom w:val="single" w:sz="8" w:space="0" w:color="000000"/>
              <w:right w:val="single" w:sz="5" w:space="0" w:color="000000"/>
            </w:tcBorders>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t>14:05 - 14:15</w:t>
            </w:r>
          </w:p>
        </w:tc>
        <w:tc>
          <w:tcPr>
            <w:tcW w:w="5365" w:type="dxa"/>
            <w:gridSpan w:val="2"/>
            <w:tcBorders>
              <w:top w:val="single" w:sz="5" w:space="0" w:color="000000"/>
              <w:left w:val="single" w:sz="5" w:space="0" w:color="000000"/>
              <w:bottom w:val="single" w:sz="8" w:space="0" w:color="000000"/>
              <w:right w:val="single" w:sz="8" w:space="0" w:color="000000"/>
            </w:tcBorders>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aps/>
                <w:color w:val="000000"/>
                <w:kern w:val="0"/>
                <w:sz w:val="16"/>
                <w:szCs w:val="16"/>
                <w:lang w:val="zh-CN"/>
              </w:rPr>
              <w:t>Discussion</w:t>
            </w:r>
            <w:r w:rsidR="00BE2DDB">
              <w:rPr>
                <w:rFonts w:ascii="Arial" w:eastAsia="宋体" w:hAnsi="Arial" w:cs="Arial" w:hint="eastAsia"/>
                <w:caps/>
                <w:color w:val="000000"/>
                <w:kern w:val="0"/>
                <w:sz w:val="16"/>
                <w:szCs w:val="16"/>
                <w:lang w:val="zh-CN"/>
              </w:rPr>
              <w:t xml:space="preserve"> </w:t>
            </w:r>
            <w:r w:rsidR="00BE2DDB">
              <w:rPr>
                <w:rFonts w:ascii="Arial" w:eastAsia="宋体" w:hAnsi="Arial" w:cs="Arial" w:hint="eastAsia"/>
                <w:caps/>
                <w:color w:val="000000"/>
                <w:kern w:val="0"/>
                <w:sz w:val="16"/>
                <w:szCs w:val="16"/>
                <w:lang w:val="zh-CN"/>
              </w:rPr>
              <w:t>讨论</w:t>
            </w:r>
          </w:p>
        </w:tc>
      </w:tr>
      <w:tr w:rsidR="00770226" w:rsidRPr="00531342" w:rsidTr="006B0289">
        <w:trPr>
          <w:trHeight w:hRule="exact" w:val="4468"/>
        </w:trPr>
        <w:tc>
          <w:tcPr>
            <w:tcW w:w="1311" w:type="dxa"/>
            <w:tcBorders>
              <w:top w:val="single" w:sz="8" w:space="0" w:color="000000"/>
              <w:left w:val="single" w:sz="4" w:space="0" w:color="000000"/>
              <w:bottom w:val="single" w:sz="5" w:space="0" w:color="000000"/>
              <w:right w:val="single" w:sz="8" w:space="0" w:color="000000"/>
            </w:tcBorders>
            <w:tcMar>
              <w:top w:w="80" w:type="dxa"/>
              <w:left w:w="80" w:type="dxa"/>
              <w:bottom w:w="80" w:type="dxa"/>
              <w:right w:w="80" w:type="dxa"/>
            </w:tcMar>
          </w:tcPr>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16"/>
                <w:szCs w:val="16"/>
                <w:lang w:val="zh-CN"/>
              </w:rPr>
            </w:pPr>
            <w:r w:rsidRPr="00531342">
              <w:rPr>
                <w:rFonts w:ascii="Arial" w:eastAsia="宋体" w:hAnsi="Arial" w:cs="Arial"/>
                <w:color w:val="000000"/>
                <w:kern w:val="0"/>
                <w:sz w:val="16"/>
                <w:szCs w:val="16"/>
                <w:lang w:val="zh-CN"/>
              </w:rPr>
              <w:t>14:15 - 14:50</w:t>
            </w:r>
          </w:p>
          <w:p w:rsidR="00770226" w:rsidRPr="00531342" w:rsidRDefault="00770226" w:rsidP="00770226">
            <w:pPr>
              <w:autoSpaceDE w:val="0"/>
              <w:autoSpaceDN w:val="0"/>
              <w:adjustRightInd w:val="0"/>
              <w:spacing w:line="288" w:lineRule="auto"/>
              <w:jc w:val="center"/>
              <w:textAlignment w:val="center"/>
              <w:rPr>
                <w:rFonts w:ascii="Arial" w:eastAsia="宋体" w:hAnsi="Arial" w:cs="Arial"/>
                <w:color w:val="000000"/>
                <w:kern w:val="0"/>
                <w:sz w:val="16"/>
                <w:szCs w:val="16"/>
                <w:lang w:val="zh-CN"/>
              </w:rPr>
            </w:pPr>
          </w:p>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p>
        </w:tc>
        <w:tc>
          <w:tcPr>
            <w:tcW w:w="1786" w:type="dxa"/>
            <w:tcBorders>
              <w:top w:val="single" w:sz="8" w:space="0" w:color="000000"/>
              <w:left w:val="single" w:sz="8" w:space="0" w:color="000000"/>
              <w:bottom w:val="single" w:sz="5" w:space="0" w:color="000000"/>
              <w:right w:val="single" w:sz="8" w:space="0" w:color="000000"/>
            </w:tcBorders>
            <w:tcMar>
              <w:top w:w="80" w:type="dxa"/>
              <w:left w:w="80" w:type="dxa"/>
              <w:bottom w:w="80" w:type="dxa"/>
              <w:right w:w="80" w:type="dxa"/>
            </w:tcMar>
          </w:tcPr>
          <w:p w:rsidR="00BE2DDB" w:rsidRPr="00531342" w:rsidRDefault="00BE2DDB"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lang w:val="zh-CN"/>
              </w:rPr>
            </w:pPr>
            <w:r>
              <w:rPr>
                <w:rFonts w:ascii="Arial" w:eastAsia="宋体" w:hAnsi="Arial" w:cs="Arial" w:hint="eastAsia"/>
                <w:b/>
                <w:bCs/>
                <w:color w:val="000000"/>
                <w:kern w:val="0"/>
                <w:sz w:val="18"/>
                <w:szCs w:val="18"/>
                <w:lang w:val="zh-CN"/>
              </w:rPr>
              <w:t>投资</w:t>
            </w:r>
          </w:p>
        </w:tc>
        <w:tc>
          <w:tcPr>
            <w:tcW w:w="3579" w:type="dxa"/>
            <w:tcBorders>
              <w:top w:val="single" w:sz="8" w:space="0" w:color="000000"/>
              <w:left w:val="single" w:sz="8" w:space="0" w:color="000000"/>
              <w:bottom w:val="single" w:sz="5" w:space="0" w:color="000000"/>
              <w:right w:val="single" w:sz="4" w:space="0" w:color="000000"/>
            </w:tcBorders>
            <w:tcMar>
              <w:top w:w="80" w:type="dxa"/>
              <w:left w:w="80" w:type="dxa"/>
              <w:bottom w:w="80" w:type="dxa"/>
              <w:right w:w="80" w:type="dxa"/>
            </w:tcMar>
          </w:tcPr>
          <w:p w:rsidR="00BE2DDB" w:rsidRDefault="00BE2DDB"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BE2DDB">
              <w:rPr>
                <w:rFonts w:ascii="Arial" w:eastAsia="宋体" w:hAnsi="Arial" w:cs="Arial" w:hint="eastAsia"/>
                <w:b/>
                <w:color w:val="000000"/>
                <w:kern w:val="0"/>
                <w:sz w:val="16"/>
                <w:szCs w:val="16"/>
              </w:rPr>
              <w:t>主持人</w:t>
            </w:r>
            <w:r>
              <w:rPr>
                <w:rFonts w:ascii="Arial" w:eastAsia="宋体" w:hAnsi="Arial" w:cs="Arial" w:hint="eastAsia"/>
                <w:color w:val="000000"/>
                <w:kern w:val="0"/>
                <w:sz w:val="16"/>
                <w:szCs w:val="16"/>
              </w:rPr>
              <w:t>：</w:t>
            </w:r>
          </w:p>
          <w:p w:rsidR="00BE2DDB" w:rsidRDefault="00BE2DDB" w:rsidP="00770226">
            <w:pPr>
              <w:autoSpaceDE w:val="0"/>
              <w:autoSpaceDN w:val="0"/>
              <w:adjustRightInd w:val="0"/>
              <w:spacing w:line="288" w:lineRule="auto"/>
              <w:jc w:val="left"/>
              <w:textAlignment w:val="center"/>
              <w:rPr>
                <w:rFonts w:ascii="Arial" w:eastAsia="宋体" w:hAnsi="Arial" w:cs="Arial"/>
                <w:bCs/>
                <w:color w:val="000000"/>
                <w:kern w:val="0"/>
                <w:sz w:val="16"/>
                <w:szCs w:val="16"/>
              </w:rPr>
            </w:pPr>
            <w:r w:rsidRPr="00531342">
              <w:rPr>
                <w:rFonts w:ascii="Arial" w:eastAsia="宋体" w:hAnsi="Arial" w:cs="Arial"/>
                <w:b/>
                <w:bCs/>
                <w:color w:val="000000"/>
                <w:kern w:val="0"/>
                <w:sz w:val="16"/>
                <w:szCs w:val="16"/>
              </w:rPr>
              <w:t>Robert Hunter</w:t>
            </w:r>
            <w:r>
              <w:rPr>
                <w:rFonts w:ascii="Arial" w:eastAsia="宋体" w:hAnsi="Arial" w:cs="Arial" w:hint="eastAsia"/>
                <w:b/>
                <w:bCs/>
                <w:color w:val="000000"/>
                <w:kern w:val="0"/>
                <w:sz w:val="16"/>
                <w:szCs w:val="16"/>
              </w:rPr>
              <w:t>先生，</w:t>
            </w:r>
            <w:r w:rsidRPr="00531342">
              <w:rPr>
                <w:rFonts w:ascii="Arial" w:eastAsia="宋体" w:hAnsi="Arial" w:cs="Arial"/>
                <w:color w:val="000000"/>
                <w:kern w:val="0"/>
                <w:sz w:val="16"/>
                <w:szCs w:val="16"/>
              </w:rPr>
              <w:t>Chambers of Robert Hunter</w:t>
            </w:r>
            <w:r>
              <w:rPr>
                <w:rFonts w:ascii="Arial" w:eastAsia="宋体" w:hAnsi="Arial" w:cs="Arial" w:hint="eastAsia"/>
                <w:bCs/>
                <w:color w:val="000000"/>
                <w:kern w:val="0"/>
                <w:sz w:val="16"/>
                <w:szCs w:val="16"/>
              </w:rPr>
              <w:t>英德执业律师</w:t>
            </w:r>
          </w:p>
          <w:p w:rsidR="00BE2DDB" w:rsidRDefault="00C65505" w:rsidP="00770226">
            <w:pPr>
              <w:autoSpaceDE w:val="0"/>
              <w:autoSpaceDN w:val="0"/>
              <w:adjustRightInd w:val="0"/>
              <w:spacing w:line="288" w:lineRule="auto"/>
              <w:jc w:val="left"/>
              <w:textAlignment w:val="center"/>
              <w:rPr>
                <w:rFonts w:ascii="Arial" w:eastAsia="宋体" w:hAnsi="Arial" w:cs="Arial"/>
                <w:b/>
                <w:bCs/>
                <w:color w:val="000000"/>
                <w:kern w:val="0"/>
                <w:sz w:val="16"/>
                <w:szCs w:val="16"/>
              </w:rPr>
            </w:pPr>
            <w:r>
              <w:rPr>
                <w:rFonts w:ascii="Arial" w:eastAsia="宋体" w:hAnsi="Arial" w:cs="Arial" w:hint="eastAsia"/>
                <w:b/>
                <w:bCs/>
                <w:color w:val="000000"/>
                <w:kern w:val="0"/>
                <w:sz w:val="16"/>
                <w:szCs w:val="16"/>
              </w:rPr>
              <w:t>主讲人</w:t>
            </w:r>
            <w:r w:rsidR="00BE2DDB">
              <w:rPr>
                <w:rFonts w:ascii="Arial" w:eastAsia="宋体" w:hAnsi="Arial" w:cs="Arial" w:hint="eastAsia"/>
                <w:b/>
                <w:bCs/>
                <w:color w:val="000000"/>
                <w:kern w:val="0"/>
                <w:sz w:val="16"/>
                <w:szCs w:val="16"/>
              </w:rPr>
              <w:t>：</w:t>
            </w:r>
          </w:p>
          <w:p w:rsidR="00BE2DDB" w:rsidRDefault="00BE2DDB" w:rsidP="00770226">
            <w:pPr>
              <w:autoSpaceDE w:val="0"/>
              <w:autoSpaceDN w:val="0"/>
              <w:adjustRightInd w:val="0"/>
              <w:spacing w:line="288" w:lineRule="auto"/>
              <w:jc w:val="left"/>
              <w:textAlignment w:val="center"/>
              <w:rPr>
                <w:rFonts w:ascii="Arial" w:eastAsia="宋体" w:hAnsi="Arial" w:cs="Arial"/>
                <w:b/>
                <w:bCs/>
                <w:color w:val="000000"/>
                <w:kern w:val="0"/>
                <w:sz w:val="16"/>
                <w:szCs w:val="16"/>
              </w:rPr>
            </w:pPr>
            <w:r w:rsidRPr="00BE2DDB">
              <w:rPr>
                <w:rFonts w:ascii="Arial" w:eastAsia="宋体" w:hAnsi="Arial" w:cs="Arial" w:hint="eastAsia"/>
                <w:b/>
                <w:bCs/>
                <w:color w:val="000000"/>
                <w:kern w:val="0"/>
                <w:sz w:val="16"/>
                <w:szCs w:val="16"/>
              </w:rPr>
              <w:t>鲍治先生</w:t>
            </w:r>
            <w:r>
              <w:rPr>
                <w:rFonts w:ascii="Arial" w:eastAsia="宋体" w:hAnsi="Arial" w:cs="Arial" w:hint="eastAsia"/>
                <w:b/>
                <w:bCs/>
                <w:color w:val="000000"/>
                <w:kern w:val="0"/>
                <w:sz w:val="16"/>
                <w:szCs w:val="16"/>
              </w:rPr>
              <w:t>，</w:t>
            </w:r>
            <w:r w:rsidRPr="00BE2DDB">
              <w:rPr>
                <w:rFonts w:ascii="Arial" w:eastAsia="宋体" w:hAnsi="Arial" w:cs="Arial" w:hint="eastAsia"/>
                <w:bCs/>
                <w:color w:val="000000"/>
                <w:kern w:val="0"/>
                <w:sz w:val="16"/>
                <w:szCs w:val="16"/>
              </w:rPr>
              <w:t>奋</w:t>
            </w:r>
            <w:proofErr w:type="gramStart"/>
            <w:r w:rsidRPr="00BE2DDB">
              <w:rPr>
                <w:rFonts w:ascii="Arial" w:eastAsia="宋体" w:hAnsi="Arial" w:cs="Arial" w:hint="eastAsia"/>
                <w:bCs/>
                <w:color w:val="000000"/>
                <w:kern w:val="0"/>
                <w:sz w:val="16"/>
                <w:szCs w:val="16"/>
              </w:rPr>
              <w:t>迅律师</w:t>
            </w:r>
            <w:proofErr w:type="gramEnd"/>
            <w:r w:rsidRPr="00BE2DDB">
              <w:rPr>
                <w:rFonts w:ascii="Arial" w:eastAsia="宋体" w:hAnsi="Arial" w:cs="Arial" w:hint="eastAsia"/>
                <w:bCs/>
                <w:color w:val="000000"/>
                <w:kern w:val="0"/>
                <w:sz w:val="16"/>
                <w:szCs w:val="16"/>
              </w:rPr>
              <w:t>事务所合伙人</w:t>
            </w:r>
          </w:p>
          <w:p w:rsidR="006B0289" w:rsidRDefault="006B0289" w:rsidP="00770226">
            <w:pPr>
              <w:autoSpaceDE w:val="0"/>
              <w:autoSpaceDN w:val="0"/>
              <w:adjustRightInd w:val="0"/>
              <w:spacing w:line="288" w:lineRule="auto"/>
              <w:jc w:val="left"/>
              <w:textAlignment w:val="center"/>
              <w:rPr>
                <w:rFonts w:ascii="Arial" w:eastAsia="宋体" w:hAnsi="Arial" w:cs="Arial"/>
                <w:b/>
                <w:bCs/>
                <w:color w:val="000000"/>
                <w:kern w:val="0"/>
                <w:sz w:val="16"/>
                <w:szCs w:val="16"/>
              </w:rPr>
            </w:pPr>
            <w:r>
              <w:rPr>
                <w:rFonts w:ascii="Arial" w:eastAsia="宋体" w:hAnsi="Arial" w:cs="Arial" w:hint="eastAsia"/>
                <w:b/>
                <w:bCs/>
                <w:color w:val="000000"/>
                <w:kern w:val="0"/>
                <w:sz w:val="16"/>
                <w:szCs w:val="16"/>
              </w:rPr>
              <w:t>点评人：</w:t>
            </w:r>
          </w:p>
          <w:p w:rsidR="006B0289" w:rsidRPr="006B0289" w:rsidRDefault="006B0289" w:rsidP="00770226">
            <w:pPr>
              <w:autoSpaceDE w:val="0"/>
              <w:autoSpaceDN w:val="0"/>
              <w:adjustRightInd w:val="0"/>
              <w:spacing w:line="288" w:lineRule="auto"/>
              <w:jc w:val="left"/>
              <w:textAlignment w:val="center"/>
              <w:rPr>
                <w:rFonts w:ascii="Arial" w:eastAsia="宋体" w:hAnsi="Arial" w:cs="Arial"/>
                <w:bCs/>
                <w:color w:val="000000"/>
                <w:kern w:val="0"/>
                <w:sz w:val="16"/>
                <w:szCs w:val="16"/>
              </w:rPr>
            </w:pPr>
            <w:r w:rsidRPr="00531342">
              <w:rPr>
                <w:rFonts w:ascii="Arial" w:eastAsia="宋体" w:hAnsi="Arial" w:cs="Arial"/>
                <w:b/>
                <w:bCs/>
                <w:color w:val="000000"/>
                <w:kern w:val="0"/>
                <w:sz w:val="16"/>
                <w:szCs w:val="16"/>
              </w:rPr>
              <w:t xml:space="preserve">Sabine </w:t>
            </w:r>
            <w:proofErr w:type="spellStart"/>
            <w:r w:rsidRPr="00531342">
              <w:rPr>
                <w:rFonts w:ascii="Arial" w:eastAsia="宋体" w:hAnsi="Arial" w:cs="Arial"/>
                <w:b/>
                <w:bCs/>
                <w:color w:val="000000"/>
                <w:kern w:val="0"/>
                <w:sz w:val="16"/>
                <w:szCs w:val="16"/>
              </w:rPr>
              <w:t>Stricker-Kellerer</w:t>
            </w:r>
            <w:proofErr w:type="spellEnd"/>
            <w:r>
              <w:rPr>
                <w:rFonts w:ascii="Arial" w:eastAsia="宋体" w:hAnsi="Arial" w:cs="Arial" w:hint="eastAsia"/>
                <w:b/>
                <w:bCs/>
                <w:color w:val="000000"/>
                <w:kern w:val="0"/>
                <w:sz w:val="16"/>
                <w:szCs w:val="16"/>
              </w:rPr>
              <w:t>博士，</w:t>
            </w:r>
            <w:r>
              <w:rPr>
                <w:rFonts w:ascii="Arial" w:eastAsia="宋体" w:hAnsi="Arial" w:cs="Arial" w:hint="eastAsia"/>
                <w:bCs/>
                <w:color w:val="000000"/>
                <w:kern w:val="0"/>
                <w:sz w:val="16"/>
                <w:szCs w:val="16"/>
              </w:rPr>
              <w:t>英国富而德律师事务所</w:t>
            </w:r>
            <w:r w:rsidR="002327D3">
              <w:rPr>
                <w:rFonts w:ascii="Arial" w:eastAsia="宋体" w:hAnsi="Arial" w:cs="Arial" w:hint="eastAsia"/>
                <w:bCs/>
                <w:color w:val="000000"/>
                <w:kern w:val="0"/>
                <w:sz w:val="16"/>
                <w:szCs w:val="16"/>
              </w:rPr>
              <w:t>慕尼黑</w:t>
            </w:r>
            <w:r w:rsidR="002327D3">
              <w:rPr>
                <w:rFonts w:ascii="Arial" w:eastAsia="宋体" w:hAnsi="Arial" w:cs="Arial" w:hint="eastAsia"/>
                <w:color w:val="000000"/>
                <w:kern w:val="0"/>
                <w:sz w:val="16"/>
                <w:szCs w:val="16"/>
              </w:rPr>
              <w:t>高级中国律师</w:t>
            </w:r>
          </w:p>
          <w:p w:rsidR="00770226" w:rsidRPr="00531342" w:rsidRDefault="00770226"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rPr>
            </w:pPr>
          </w:p>
        </w:tc>
      </w:tr>
      <w:tr w:rsidR="00770226" w:rsidRPr="00531342">
        <w:trPr>
          <w:trHeight w:hRule="exact" w:val="311"/>
        </w:trPr>
        <w:tc>
          <w:tcPr>
            <w:tcW w:w="1311" w:type="dxa"/>
            <w:tcBorders>
              <w:top w:val="single" w:sz="5" w:space="0" w:color="000000"/>
              <w:left w:val="single" w:sz="5" w:space="0" w:color="000000"/>
              <w:bottom w:val="single" w:sz="8" w:space="0" w:color="000000"/>
              <w:right w:val="single" w:sz="5" w:space="0" w:color="000000"/>
            </w:tcBorders>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t>14:50 - 15:00</w:t>
            </w:r>
          </w:p>
        </w:tc>
        <w:tc>
          <w:tcPr>
            <w:tcW w:w="5365" w:type="dxa"/>
            <w:gridSpan w:val="2"/>
            <w:tcBorders>
              <w:top w:val="single" w:sz="5" w:space="0" w:color="000000"/>
              <w:left w:val="single" w:sz="5" w:space="0" w:color="000000"/>
              <w:bottom w:val="single" w:sz="8" w:space="0" w:color="000000"/>
              <w:right w:val="single" w:sz="8" w:space="0" w:color="000000"/>
            </w:tcBorders>
            <w:tcMar>
              <w:top w:w="80" w:type="dxa"/>
              <w:left w:w="80" w:type="dxa"/>
              <w:bottom w:w="80" w:type="dxa"/>
              <w:right w:w="80" w:type="dxa"/>
            </w:tcMar>
            <w:vAlign w:val="center"/>
          </w:tcPr>
          <w:p w:rsidR="00770226" w:rsidRDefault="002327D3" w:rsidP="00770226">
            <w:pPr>
              <w:autoSpaceDE w:val="0"/>
              <w:autoSpaceDN w:val="0"/>
              <w:adjustRightInd w:val="0"/>
              <w:spacing w:line="288" w:lineRule="auto"/>
              <w:jc w:val="center"/>
              <w:textAlignment w:val="center"/>
              <w:rPr>
                <w:rFonts w:ascii="Arial" w:eastAsia="宋体" w:hAnsi="Arial" w:cs="Arial"/>
                <w:caps/>
                <w:color w:val="000000"/>
                <w:kern w:val="0"/>
                <w:sz w:val="16"/>
                <w:szCs w:val="16"/>
                <w:lang w:val="zh-CN"/>
              </w:rPr>
            </w:pPr>
            <w:r>
              <w:rPr>
                <w:rFonts w:ascii="Arial" w:eastAsia="宋体" w:hAnsi="Arial" w:cs="Arial" w:hint="eastAsia"/>
                <w:caps/>
                <w:color w:val="000000"/>
                <w:kern w:val="0"/>
                <w:sz w:val="16"/>
                <w:szCs w:val="16"/>
                <w:lang w:val="zh-CN"/>
              </w:rPr>
              <w:t>讨论</w:t>
            </w:r>
          </w:p>
          <w:p w:rsidR="00C81D54" w:rsidRPr="00531342" w:rsidRDefault="00C81D54"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p>
        </w:tc>
      </w:tr>
      <w:tr w:rsidR="00770226" w:rsidRPr="00531342">
        <w:trPr>
          <w:trHeight w:hRule="exact" w:val="311"/>
        </w:trPr>
        <w:tc>
          <w:tcPr>
            <w:tcW w:w="1311" w:type="dxa"/>
            <w:tcBorders>
              <w:top w:val="single" w:sz="8" w:space="0" w:color="000000"/>
              <w:left w:val="single" w:sz="4" w:space="0" w:color="000000"/>
              <w:bottom w:val="single" w:sz="8" w:space="0" w:color="000000"/>
              <w:right w:val="single" w:sz="8" w:space="0" w:color="000000"/>
            </w:tcBorders>
            <w:shd w:val="solid" w:color="0B68AB" w:fill="auto"/>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outline/>
                <w:color w:val="000000"/>
                <w:kern w:val="0"/>
                <w:sz w:val="16"/>
                <w:szCs w:val="16"/>
                <w:lang w:val="zh-CN"/>
                <w14:textOutline w14:w="9525" w14:cap="flat" w14:cmpd="sng" w14:algn="ctr">
                  <w14:solidFill>
                    <w14:srgbClr w14:val="000000"/>
                  </w14:solidFill>
                  <w14:prstDash w14:val="solid"/>
                  <w14:round/>
                </w14:textOutline>
                <w14:textFill>
                  <w14:noFill/>
                </w14:textFill>
              </w:rPr>
              <w:t>15:00 - 15:15</w:t>
            </w:r>
          </w:p>
        </w:tc>
        <w:tc>
          <w:tcPr>
            <w:tcW w:w="5365" w:type="dxa"/>
            <w:gridSpan w:val="2"/>
            <w:tcBorders>
              <w:top w:val="single" w:sz="8" w:space="0" w:color="000000"/>
              <w:left w:val="single" w:sz="8" w:space="0" w:color="000000"/>
              <w:bottom w:val="single" w:sz="8" w:space="0" w:color="000000"/>
              <w:right w:val="single" w:sz="8" w:space="0" w:color="000000"/>
            </w:tcBorders>
            <w:shd w:val="solid" w:color="0B68AB" w:fill="auto"/>
            <w:tcMar>
              <w:top w:w="80" w:type="dxa"/>
              <w:left w:w="80" w:type="dxa"/>
              <w:bottom w:w="80" w:type="dxa"/>
              <w:right w:w="80" w:type="dxa"/>
            </w:tcMar>
            <w:vAlign w:val="center"/>
          </w:tcPr>
          <w:p w:rsidR="00770226" w:rsidRPr="00531342" w:rsidRDefault="00400451"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proofErr w:type="gramStart"/>
            <w:r>
              <w:rPr>
                <w:rFonts w:ascii="Arial" w:eastAsia="宋体" w:hAnsi="Arial" w:cs="Arial" w:hint="eastAsia"/>
                <w:caps/>
                <w:outline/>
                <w:color w:val="000000"/>
                <w:kern w:val="0"/>
                <w:sz w:val="16"/>
                <w:szCs w:val="16"/>
                <w:lang w:val="zh-CN"/>
                <w14:textOutline w14:w="9525" w14:cap="flat" w14:cmpd="sng" w14:algn="ctr">
                  <w14:solidFill>
                    <w14:srgbClr w14:val="000000"/>
                  </w14:solidFill>
                  <w14:prstDash w14:val="solid"/>
                  <w14:round/>
                </w14:textOutline>
                <w14:textFill>
                  <w14:noFill/>
                </w14:textFill>
              </w:rPr>
              <w:t>茶歇</w:t>
            </w:r>
            <w:proofErr w:type="gramEnd"/>
          </w:p>
        </w:tc>
      </w:tr>
      <w:tr w:rsidR="00770226" w:rsidRPr="00531342" w:rsidTr="00400451">
        <w:trPr>
          <w:trHeight w:hRule="exact" w:val="3807"/>
        </w:trPr>
        <w:tc>
          <w:tcPr>
            <w:tcW w:w="1311" w:type="dxa"/>
            <w:tcBorders>
              <w:top w:val="single" w:sz="8" w:space="0" w:color="000000"/>
              <w:left w:val="single" w:sz="4" w:space="0" w:color="000000"/>
              <w:bottom w:val="single" w:sz="5" w:space="0" w:color="000000"/>
              <w:right w:val="single" w:sz="8" w:space="0" w:color="000000"/>
            </w:tcBorders>
            <w:tcMar>
              <w:top w:w="80" w:type="dxa"/>
              <w:left w:w="80" w:type="dxa"/>
              <w:bottom w:w="80" w:type="dxa"/>
              <w:right w:w="80" w:type="dxa"/>
            </w:tcMa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lastRenderedPageBreak/>
              <w:t>15:15 - 15:50</w:t>
            </w:r>
          </w:p>
        </w:tc>
        <w:tc>
          <w:tcPr>
            <w:tcW w:w="1786" w:type="dxa"/>
            <w:tcBorders>
              <w:top w:val="single" w:sz="8" w:space="0" w:color="000000"/>
              <w:left w:val="single" w:sz="8" w:space="0" w:color="000000"/>
              <w:bottom w:val="single" w:sz="5" w:space="0" w:color="000000"/>
              <w:right w:val="single" w:sz="8" w:space="0" w:color="000000"/>
            </w:tcBorders>
            <w:tcMar>
              <w:top w:w="80" w:type="dxa"/>
              <w:left w:w="80" w:type="dxa"/>
              <w:bottom w:w="80" w:type="dxa"/>
              <w:right w:w="80" w:type="dxa"/>
            </w:tcMar>
          </w:tcPr>
          <w:p w:rsidR="00400451" w:rsidRPr="00531342" w:rsidRDefault="00400451" w:rsidP="00770226">
            <w:pPr>
              <w:autoSpaceDE w:val="0"/>
              <w:autoSpaceDN w:val="0"/>
              <w:adjustRightInd w:val="0"/>
              <w:spacing w:line="288" w:lineRule="auto"/>
              <w:jc w:val="left"/>
              <w:textAlignment w:val="center"/>
              <w:rPr>
                <w:rFonts w:ascii="Arial" w:eastAsia="宋体" w:hAnsi="Arial" w:cs="Arial"/>
                <w:b/>
                <w:bCs/>
                <w:color w:val="000000"/>
                <w:kern w:val="0"/>
                <w:sz w:val="18"/>
                <w:szCs w:val="18"/>
                <w:lang w:val="zh-CN"/>
              </w:rPr>
            </w:pPr>
            <w:r>
              <w:rPr>
                <w:rFonts w:ascii="Arial" w:eastAsia="宋体" w:hAnsi="Arial" w:cs="Arial" w:hint="eastAsia"/>
                <w:b/>
                <w:bCs/>
                <w:color w:val="000000"/>
                <w:kern w:val="0"/>
                <w:sz w:val="18"/>
                <w:szCs w:val="18"/>
                <w:lang w:val="zh-CN"/>
              </w:rPr>
              <w:t>房地产</w:t>
            </w:r>
            <w:r w:rsidR="007456A1">
              <w:rPr>
                <w:rFonts w:ascii="Arial" w:eastAsia="宋体" w:hAnsi="Arial" w:cs="Arial" w:hint="eastAsia"/>
                <w:b/>
                <w:bCs/>
                <w:color w:val="000000"/>
                <w:kern w:val="0"/>
                <w:sz w:val="18"/>
                <w:szCs w:val="18"/>
                <w:lang w:val="zh-CN"/>
              </w:rPr>
              <w:t xml:space="preserve"> </w:t>
            </w:r>
          </w:p>
          <w:p w:rsidR="00770226" w:rsidRPr="00531342" w:rsidRDefault="00770226" w:rsidP="00770226">
            <w:pPr>
              <w:autoSpaceDE w:val="0"/>
              <w:autoSpaceDN w:val="0"/>
              <w:adjustRightInd w:val="0"/>
              <w:spacing w:line="288" w:lineRule="auto"/>
              <w:jc w:val="left"/>
              <w:textAlignment w:val="center"/>
              <w:rPr>
                <w:rFonts w:ascii="Arial" w:eastAsia="宋体" w:hAnsi="Arial" w:cs="Arial"/>
                <w:b/>
                <w:bCs/>
                <w:color w:val="000000"/>
                <w:kern w:val="0"/>
                <w:sz w:val="18"/>
                <w:szCs w:val="18"/>
                <w:lang w:val="zh-CN"/>
              </w:rPr>
            </w:pPr>
          </w:p>
          <w:p w:rsidR="00770226" w:rsidRPr="00531342" w:rsidRDefault="00770226"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lang w:val="zh-CN"/>
              </w:rPr>
            </w:pPr>
          </w:p>
        </w:tc>
        <w:tc>
          <w:tcPr>
            <w:tcW w:w="3579" w:type="dxa"/>
            <w:tcBorders>
              <w:top w:val="single" w:sz="8" w:space="0" w:color="000000"/>
              <w:left w:val="single" w:sz="8" w:space="0" w:color="000000"/>
              <w:bottom w:val="single" w:sz="5" w:space="0" w:color="000000"/>
              <w:right w:val="single" w:sz="4" w:space="0" w:color="000000"/>
            </w:tcBorders>
            <w:tcMar>
              <w:top w:w="80" w:type="dxa"/>
              <w:left w:w="80" w:type="dxa"/>
              <w:bottom w:w="80" w:type="dxa"/>
              <w:right w:w="80" w:type="dxa"/>
            </w:tcMar>
          </w:tcPr>
          <w:p w:rsidR="00400451" w:rsidRDefault="00400451" w:rsidP="00770226">
            <w:pPr>
              <w:autoSpaceDE w:val="0"/>
              <w:autoSpaceDN w:val="0"/>
              <w:adjustRightInd w:val="0"/>
              <w:spacing w:line="288" w:lineRule="auto"/>
              <w:jc w:val="left"/>
              <w:textAlignment w:val="center"/>
              <w:rPr>
                <w:rFonts w:ascii="Arial" w:eastAsia="宋体" w:hAnsi="Arial" w:cs="Arial"/>
                <w:color w:val="000000"/>
                <w:kern w:val="0"/>
                <w:sz w:val="16"/>
                <w:szCs w:val="16"/>
              </w:rPr>
            </w:pPr>
          </w:p>
          <w:p w:rsidR="00400451" w:rsidRDefault="00400451"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400451">
              <w:rPr>
                <w:rFonts w:ascii="Arial" w:eastAsia="宋体" w:hAnsi="Arial" w:cs="Arial" w:hint="eastAsia"/>
                <w:b/>
                <w:color w:val="000000"/>
                <w:kern w:val="0"/>
                <w:sz w:val="16"/>
                <w:szCs w:val="16"/>
              </w:rPr>
              <w:t>主持人</w:t>
            </w:r>
            <w:r>
              <w:rPr>
                <w:rFonts w:ascii="Arial" w:eastAsia="宋体" w:hAnsi="Arial" w:cs="Arial" w:hint="eastAsia"/>
                <w:color w:val="000000"/>
                <w:kern w:val="0"/>
                <w:sz w:val="16"/>
                <w:szCs w:val="16"/>
              </w:rPr>
              <w:t>：</w:t>
            </w:r>
          </w:p>
          <w:p w:rsidR="00400451" w:rsidRDefault="00400451" w:rsidP="00770226">
            <w:pPr>
              <w:autoSpaceDE w:val="0"/>
              <w:autoSpaceDN w:val="0"/>
              <w:adjustRightInd w:val="0"/>
              <w:spacing w:line="288" w:lineRule="auto"/>
              <w:jc w:val="left"/>
              <w:textAlignment w:val="center"/>
              <w:rPr>
                <w:rFonts w:ascii="Arial" w:eastAsia="宋体" w:hAnsi="Arial" w:cs="Arial"/>
                <w:color w:val="000000"/>
                <w:kern w:val="0"/>
                <w:sz w:val="16"/>
                <w:szCs w:val="16"/>
              </w:rPr>
            </w:pPr>
            <w:proofErr w:type="spellStart"/>
            <w:r w:rsidRPr="00531342">
              <w:rPr>
                <w:rFonts w:ascii="Arial" w:eastAsia="宋体" w:hAnsi="Arial" w:cs="Arial"/>
                <w:b/>
                <w:bCs/>
                <w:color w:val="000000"/>
                <w:kern w:val="0"/>
                <w:sz w:val="16"/>
                <w:szCs w:val="16"/>
              </w:rPr>
              <w:t>Jutta</w:t>
            </w:r>
            <w:proofErr w:type="spellEnd"/>
            <w:r w:rsidRPr="00531342">
              <w:rPr>
                <w:rFonts w:ascii="Arial" w:eastAsia="宋体" w:hAnsi="Arial" w:cs="Arial"/>
                <w:b/>
                <w:bCs/>
                <w:color w:val="000000"/>
                <w:kern w:val="0"/>
                <w:sz w:val="16"/>
                <w:szCs w:val="16"/>
              </w:rPr>
              <w:t xml:space="preserve"> </w:t>
            </w:r>
            <w:proofErr w:type="spellStart"/>
            <w:r w:rsidRPr="00531342">
              <w:rPr>
                <w:rFonts w:ascii="Arial" w:eastAsia="宋体" w:hAnsi="Arial" w:cs="Arial"/>
                <w:b/>
                <w:bCs/>
                <w:color w:val="000000"/>
                <w:kern w:val="0"/>
                <w:sz w:val="16"/>
                <w:szCs w:val="16"/>
              </w:rPr>
              <w:t>Wittler</w:t>
            </w:r>
            <w:proofErr w:type="spellEnd"/>
            <w:r>
              <w:rPr>
                <w:rFonts w:ascii="Arial" w:eastAsia="宋体" w:hAnsi="Arial" w:cs="Arial" w:hint="eastAsia"/>
                <w:b/>
                <w:bCs/>
                <w:color w:val="000000"/>
                <w:kern w:val="0"/>
                <w:sz w:val="16"/>
                <w:szCs w:val="16"/>
              </w:rPr>
              <w:t>女士，</w:t>
            </w:r>
            <w:r w:rsidRPr="00531342">
              <w:rPr>
                <w:rFonts w:ascii="Arial" w:eastAsia="宋体" w:hAnsi="Arial" w:cs="Arial"/>
                <w:color w:val="000000"/>
                <w:kern w:val="0"/>
                <w:sz w:val="16"/>
                <w:szCs w:val="16"/>
              </w:rPr>
              <w:t>Luther</w:t>
            </w:r>
            <w:r>
              <w:rPr>
                <w:rFonts w:ascii="Arial" w:eastAsia="宋体" w:hAnsi="Arial" w:cs="Arial" w:hint="eastAsia"/>
                <w:color w:val="000000"/>
                <w:kern w:val="0"/>
                <w:sz w:val="16"/>
                <w:szCs w:val="16"/>
              </w:rPr>
              <w:t>合伙人</w:t>
            </w:r>
          </w:p>
          <w:p w:rsidR="00400451" w:rsidRDefault="00C65505"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Pr>
                <w:rFonts w:ascii="Arial" w:eastAsia="宋体" w:hAnsi="Arial" w:cs="Arial" w:hint="eastAsia"/>
                <w:b/>
                <w:color w:val="000000"/>
                <w:kern w:val="0"/>
                <w:sz w:val="16"/>
                <w:szCs w:val="16"/>
              </w:rPr>
              <w:t>主讲人</w:t>
            </w:r>
            <w:r w:rsidR="00400451">
              <w:rPr>
                <w:rFonts w:ascii="Arial" w:eastAsia="宋体" w:hAnsi="Arial" w:cs="Arial" w:hint="eastAsia"/>
                <w:color w:val="000000"/>
                <w:kern w:val="0"/>
                <w:sz w:val="16"/>
                <w:szCs w:val="16"/>
              </w:rPr>
              <w:t>：</w:t>
            </w:r>
          </w:p>
          <w:p w:rsidR="00400451" w:rsidRDefault="00400451"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b/>
                <w:bCs/>
                <w:color w:val="000000"/>
                <w:kern w:val="0"/>
                <w:sz w:val="16"/>
                <w:szCs w:val="16"/>
              </w:rPr>
              <w:t>Dennis Deng</w:t>
            </w:r>
            <w:r>
              <w:rPr>
                <w:rFonts w:ascii="Arial" w:eastAsia="宋体" w:hAnsi="Arial" w:cs="Arial" w:hint="eastAsia"/>
                <w:b/>
                <w:bCs/>
                <w:color w:val="000000"/>
                <w:kern w:val="0"/>
                <w:sz w:val="16"/>
                <w:szCs w:val="16"/>
              </w:rPr>
              <w:t>先生，</w:t>
            </w:r>
            <w:proofErr w:type="spellStart"/>
            <w:r w:rsidRPr="00531342">
              <w:rPr>
                <w:rFonts w:ascii="Arial" w:eastAsia="宋体" w:hAnsi="Arial" w:cs="Arial"/>
                <w:color w:val="000000"/>
                <w:kern w:val="0"/>
                <w:sz w:val="16"/>
                <w:szCs w:val="16"/>
              </w:rPr>
              <w:t>Dentons</w:t>
            </w:r>
            <w:proofErr w:type="spellEnd"/>
            <w:r w:rsidRPr="00531342">
              <w:rPr>
                <w:rFonts w:ascii="Arial" w:eastAsia="宋体" w:hAnsi="Arial" w:cs="Arial"/>
                <w:color w:val="000000"/>
                <w:kern w:val="0"/>
                <w:sz w:val="16"/>
                <w:szCs w:val="16"/>
              </w:rPr>
              <w:t xml:space="preserve"> (China) LLP</w:t>
            </w:r>
            <w:r>
              <w:rPr>
                <w:rFonts w:ascii="Arial" w:eastAsia="宋体" w:hAnsi="Arial" w:cs="Arial" w:hint="eastAsia"/>
                <w:color w:val="000000"/>
                <w:kern w:val="0"/>
                <w:sz w:val="16"/>
                <w:szCs w:val="16"/>
              </w:rPr>
              <w:t>合伙人</w:t>
            </w:r>
          </w:p>
          <w:p w:rsidR="00400451" w:rsidRDefault="00400451"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点评人：</w:t>
            </w:r>
          </w:p>
          <w:p w:rsidR="00400451" w:rsidRPr="00531342" w:rsidRDefault="00400451" w:rsidP="00400451">
            <w:pPr>
              <w:autoSpaceDE w:val="0"/>
              <w:autoSpaceDN w:val="0"/>
              <w:adjustRightInd w:val="0"/>
              <w:spacing w:line="288" w:lineRule="auto"/>
              <w:jc w:val="left"/>
              <w:textAlignment w:val="center"/>
              <w:rPr>
                <w:rFonts w:ascii="Adobe 宋体 Std L" w:eastAsia="宋体" w:cs="Adobe 宋体 Std L"/>
                <w:color w:val="000000"/>
                <w:kern w:val="0"/>
                <w:sz w:val="24"/>
                <w:szCs w:val="24"/>
              </w:rPr>
            </w:pPr>
            <w:r w:rsidRPr="00531342">
              <w:rPr>
                <w:rFonts w:ascii="Arial" w:eastAsia="宋体" w:hAnsi="Arial" w:cs="Arial"/>
                <w:b/>
                <w:bCs/>
                <w:color w:val="000000"/>
                <w:kern w:val="0"/>
                <w:sz w:val="16"/>
                <w:szCs w:val="16"/>
              </w:rPr>
              <w:t>Peter Bert</w:t>
            </w:r>
            <w:r>
              <w:rPr>
                <w:rFonts w:ascii="Arial" w:eastAsia="宋体" w:hAnsi="Arial" w:cs="Arial" w:hint="eastAsia"/>
                <w:b/>
                <w:bCs/>
                <w:color w:val="000000"/>
                <w:kern w:val="0"/>
                <w:sz w:val="16"/>
                <w:szCs w:val="16"/>
              </w:rPr>
              <w:t>先生，</w:t>
            </w:r>
            <w:r>
              <w:rPr>
                <w:rFonts w:ascii="Arial" w:eastAsia="宋体" w:hAnsi="Arial" w:cs="Arial" w:hint="eastAsia"/>
                <w:bCs/>
                <w:color w:val="000000"/>
                <w:kern w:val="0"/>
                <w:sz w:val="16"/>
                <w:szCs w:val="16"/>
              </w:rPr>
              <w:t>泰乐信律师事务所合伙人</w:t>
            </w:r>
          </w:p>
        </w:tc>
      </w:tr>
      <w:tr w:rsidR="00770226" w:rsidRPr="00531342">
        <w:trPr>
          <w:trHeight w:hRule="exact" w:val="311"/>
        </w:trPr>
        <w:tc>
          <w:tcPr>
            <w:tcW w:w="1311" w:type="dxa"/>
            <w:tcBorders>
              <w:top w:val="single" w:sz="5" w:space="0" w:color="000000"/>
              <w:left w:val="single" w:sz="5" w:space="0" w:color="000000"/>
              <w:bottom w:val="single" w:sz="8" w:space="0" w:color="000000"/>
              <w:right w:val="single" w:sz="5" w:space="0" w:color="000000"/>
            </w:tcBorders>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t>15:50 - 16:00</w:t>
            </w:r>
          </w:p>
        </w:tc>
        <w:tc>
          <w:tcPr>
            <w:tcW w:w="5365" w:type="dxa"/>
            <w:gridSpan w:val="2"/>
            <w:tcBorders>
              <w:top w:val="single" w:sz="5" w:space="0" w:color="000000"/>
              <w:left w:val="single" w:sz="5" w:space="0" w:color="000000"/>
              <w:bottom w:val="single" w:sz="8" w:space="0" w:color="000000"/>
              <w:right w:val="single" w:sz="8" w:space="0" w:color="000000"/>
            </w:tcBorders>
            <w:tcMar>
              <w:top w:w="80" w:type="dxa"/>
              <w:left w:w="80" w:type="dxa"/>
              <w:bottom w:w="80" w:type="dxa"/>
              <w:right w:w="80" w:type="dxa"/>
            </w:tcMar>
            <w:vAlign w:val="center"/>
          </w:tcPr>
          <w:p w:rsidR="00770226" w:rsidRPr="00531342" w:rsidRDefault="00400451"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Pr>
                <w:rFonts w:ascii="Arial" w:eastAsia="宋体" w:hAnsi="Arial" w:cs="Arial" w:hint="eastAsia"/>
                <w:caps/>
                <w:color w:val="000000"/>
                <w:kern w:val="0"/>
                <w:sz w:val="16"/>
                <w:szCs w:val="16"/>
                <w:lang w:val="zh-CN"/>
              </w:rPr>
              <w:t>讨论</w:t>
            </w:r>
          </w:p>
        </w:tc>
      </w:tr>
    </w:tbl>
    <w:p w:rsidR="00770226" w:rsidRPr="00531342" w:rsidRDefault="00770226" w:rsidP="00770226">
      <w:pPr>
        <w:autoSpaceDE w:val="0"/>
        <w:autoSpaceDN w:val="0"/>
        <w:adjustRightInd w:val="0"/>
        <w:spacing w:line="288" w:lineRule="auto"/>
        <w:textAlignment w:val="center"/>
        <w:rPr>
          <w:rFonts w:ascii="Adobe 宋体 Std L" w:eastAsia="宋体" w:cs="Adobe 宋体 Std L"/>
          <w:color w:val="000000"/>
          <w:kern w:val="0"/>
          <w:sz w:val="24"/>
          <w:szCs w:val="24"/>
          <w:lang w:val="zh-CN"/>
        </w:rPr>
      </w:pPr>
    </w:p>
    <w:p w:rsidR="00770226" w:rsidRPr="00531342" w:rsidRDefault="00770226" w:rsidP="00770226">
      <w:pPr>
        <w:autoSpaceDE w:val="0"/>
        <w:autoSpaceDN w:val="0"/>
        <w:adjustRightInd w:val="0"/>
        <w:spacing w:line="288" w:lineRule="auto"/>
        <w:textAlignment w:val="center"/>
        <w:rPr>
          <w:rFonts w:ascii="Adobe 宋体 Std L" w:eastAsia="宋体" w:cs="Adobe 宋体 Std L"/>
          <w:color w:val="000000"/>
          <w:kern w:val="0"/>
          <w:sz w:val="24"/>
          <w:szCs w:val="24"/>
          <w:lang w:val="zh-CN"/>
        </w:rPr>
      </w:pPr>
    </w:p>
    <w:tbl>
      <w:tblPr>
        <w:tblW w:w="0" w:type="auto"/>
        <w:tblInd w:w="80" w:type="dxa"/>
        <w:tblLayout w:type="fixed"/>
        <w:tblCellMar>
          <w:left w:w="0" w:type="dxa"/>
          <w:right w:w="0" w:type="dxa"/>
        </w:tblCellMar>
        <w:tblLook w:val="0000" w:firstRow="0" w:lastRow="0" w:firstColumn="0" w:lastColumn="0" w:noHBand="0" w:noVBand="0"/>
      </w:tblPr>
      <w:tblGrid>
        <w:gridCol w:w="1311"/>
        <w:gridCol w:w="1786"/>
        <w:gridCol w:w="3579"/>
      </w:tblGrid>
      <w:tr w:rsidR="00770226" w:rsidRPr="00531342" w:rsidTr="005D3F19">
        <w:trPr>
          <w:trHeight w:hRule="exact" w:val="3361"/>
        </w:trPr>
        <w:tc>
          <w:tcPr>
            <w:tcW w:w="13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t>16:00 - 16:35</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00451" w:rsidRPr="00531342" w:rsidRDefault="00400451" w:rsidP="00770226">
            <w:pPr>
              <w:autoSpaceDE w:val="0"/>
              <w:autoSpaceDN w:val="0"/>
              <w:adjustRightInd w:val="0"/>
              <w:spacing w:line="288" w:lineRule="auto"/>
              <w:jc w:val="left"/>
              <w:textAlignment w:val="center"/>
              <w:rPr>
                <w:rFonts w:ascii="Arial" w:eastAsia="宋体" w:hAnsi="Arial" w:cs="Arial"/>
                <w:b/>
                <w:bCs/>
                <w:color w:val="000000"/>
                <w:kern w:val="0"/>
                <w:sz w:val="18"/>
                <w:szCs w:val="18"/>
                <w:lang w:val="zh-CN"/>
              </w:rPr>
            </w:pPr>
            <w:r>
              <w:rPr>
                <w:rFonts w:ascii="Arial" w:eastAsia="宋体" w:hAnsi="Arial" w:cs="Arial" w:hint="eastAsia"/>
                <w:b/>
                <w:bCs/>
                <w:color w:val="000000"/>
                <w:kern w:val="0"/>
                <w:sz w:val="18"/>
                <w:szCs w:val="18"/>
                <w:lang w:val="zh-CN"/>
              </w:rPr>
              <w:t>知识产权</w:t>
            </w:r>
            <w:r w:rsidR="007456A1">
              <w:rPr>
                <w:rFonts w:ascii="Arial" w:eastAsia="宋体" w:hAnsi="Arial" w:cs="Arial" w:hint="eastAsia"/>
                <w:b/>
                <w:bCs/>
                <w:color w:val="000000"/>
                <w:kern w:val="0"/>
                <w:sz w:val="18"/>
                <w:szCs w:val="18"/>
                <w:lang w:val="zh-CN"/>
              </w:rPr>
              <w:t xml:space="preserve"> </w:t>
            </w:r>
          </w:p>
          <w:p w:rsidR="00770226" w:rsidRPr="00531342" w:rsidRDefault="00770226" w:rsidP="00770226">
            <w:pPr>
              <w:autoSpaceDE w:val="0"/>
              <w:autoSpaceDN w:val="0"/>
              <w:adjustRightInd w:val="0"/>
              <w:spacing w:line="288" w:lineRule="auto"/>
              <w:jc w:val="left"/>
              <w:textAlignment w:val="center"/>
              <w:rPr>
                <w:rFonts w:ascii="Arial" w:eastAsia="宋体" w:hAnsi="Arial" w:cs="Arial"/>
                <w:b/>
                <w:bCs/>
                <w:color w:val="000000"/>
                <w:kern w:val="0"/>
                <w:sz w:val="18"/>
                <w:szCs w:val="18"/>
                <w:lang w:val="zh-CN"/>
              </w:rPr>
            </w:pPr>
          </w:p>
          <w:p w:rsidR="00770226" w:rsidRPr="00531342" w:rsidRDefault="00770226"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lang w:val="zh-CN"/>
              </w:rPr>
            </w:pPr>
          </w:p>
        </w:tc>
        <w:tc>
          <w:tcPr>
            <w:tcW w:w="3579"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rsidR="00770226" w:rsidRPr="00A22F6B" w:rsidRDefault="00770226"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 </w:t>
            </w:r>
            <w:r w:rsidR="00400451" w:rsidRPr="00400451">
              <w:rPr>
                <w:rFonts w:ascii="Arial" w:eastAsia="宋体" w:hAnsi="Arial" w:cs="Arial" w:hint="eastAsia"/>
                <w:b/>
                <w:bCs/>
                <w:color w:val="000000"/>
                <w:kern w:val="0"/>
                <w:sz w:val="16"/>
                <w:szCs w:val="16"/>
              </w:rPr>
              <w:t>主持人：</w:t>
            </w:r>
          </w:p>
          <w:p w:rsidR="00400451" w:rsidRDefault="00400451"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b/>
                <w:bCs/>
                <w:color w:val="000000"/>
                <w:kern w:val="0"/>
                <w:sz w:val="16"/>
                <w:szCs w:val="16"/>
              </w:rPr>
              <w:t xml:space="preserve">Felix </w:t>
            </w:r>
            <w:proofErr w:type="spellStart"/>
            <w:r w:rsidRPr="00531342">
              <w:rPr>
                <w:rFonts w:ascii="Arial" w:eastAsia="宋体" w:hAnsi="Arial" w:cs="Arial"/>
                <w:b/>
                <w:bCs/>
                <w:color w:val="000000"/>
                <w:kern w:val="0"/>
                <w:sz w:val="16"/>
                <w:szCs w:val="16"/>
              </w:rPr>
              <w:t>Rödiger</w:t>
            </w:r>
            <w:proofErr w:type="spellEnd"/>
            <w:r>
              <w:rPr>
                <w:rFonts w:ascii="Arial" w:eastAsia="宋体" w:hAnsi="Arial" w:cs="Arial" w:hint="eastAsia"/>
                <w:b/>
                <w:bCs/>
                <w:color w:val="000000"/>
                <w:kern w:val="0"/>
                <w:sz w:val="16"/>
                <w:szCs w:val="16"/>
              </w:rPr>
              <w:t>先生，</w:t>
            </w:r>
            <w:r w:rsidR="005D3F19" w:rsidRPr="005D3F19">
              <w:rPr>
                <w:rFonts w:ascii="Arial" w:eastAsia="宋体" w:hAnsi="Arial" w:cs="Arial" w:hint="eastAsia"/>
                <w:color w:val="000000"/>
                <w:kern w:val="0"/>
                <w:sz w:val="16"/>
                <w:szCs w:val="16"/>
              </w:rPr>
              <w:t>鸿鹄律师事务所</w:t>
            </w:r>
            <w:r>
              <w:rPr>
                <w:rFonts w:ascii="Arial" w:eastAsia="宋体" w:hAnsi="Arial" w:cs="Arial" w:hint="eastAsia"/>
                <w:color w:val="000000"/>
                <w:kern w:val="0"/>
                <w:sz w:val="16"/>
                <w:szCs w:val="16"/>
              </w:rPr>
              <w:t>合伙人</w:t>
            </w:r>
          </w:p>
          <w:p w:rsidR="00400451" w:rsidRPr="00400451" w:rsidRDefault="00C65505" w:rsidP="00770226">
            <w:pPr>
              <w:autoSpaceDE w:val="0"/>
              <w:autoSpaceDN w:val="0"/>
              <w:adjustRightInd w:val="0"/>
              <w:spacing w:line="288" w:lineRule="auto"/>
              <w:jc w:val="left"/>
              <w:textAlignment w:val="center"/>
              <w:rPr>
                <w:rFonts w:ascii="Arial" w:eastAsia="宋体" w:hAnsi="Arial" w:cs="Arial"/>
                <w:b/>
                <w:color w:val="000000"/>
                <w:kern w:val="0"/>
                <w:sz w:val="16"/>
                <w:szCs w:val="16"/>
              </w:rPr>
            </w:pPr>
            <w:r>
              <w:rPr>
                <w:rFonts w:ascii="Arial" w:eastAsia="宋体" w:hAnsi="Arial" w:cs="Arial" w:hint="eastAsia"/>
                <w:b/>
                <w:color w:val="000000"/>
                <w:kern w:val="0"/>
                <w:sz w:val="16"/>
                <w:szCs w:val="16"/>
              </w:rPr>
              <w:t>主讲人</w:t>
            </w:r>
            <w:r w:rsidR="00400451" w:rsidRPr="00400451">
              <w:rPr>
                <w:rFonts w:ascii="Arial" w:eastAsia="宋体" w:hAnsi="Arial" w:cs="Arial" w:hint="eastAsia"/>
                <w:b/>
                <w:color w:val="000000"/>
                <w:kern w:val="0"/>
                <w:sz w:val="16"/>
                <w:szCs w:val="16"/>
              </w:rPr>
              <w:t>：</w:t>
            </w:r>
          </w:p>
          <w:p w:rsidR="00400451" w:rsidRDefault="00400451" w:rsidP="00770226">
            <w:pPr>
              <w:autoSpaceDE w:val="0"/>
              <w:autoSpaceDN w:val="0"/>
              <w:adjustRightInd w:val="0"/>
              <w:spacing w:line="288" w:lineRule="auto"/>
              <w:jc w:val="left"/>
              <w:textAlignment w:val="center"/>
              <w:rPr>
                <w:rFonts w:ascii="Arial" w:eastAsia="宋体" w:hAnsi="Arial" w:cs="Arial"/>
                <w:bCs/>
                <w:color w:val="000000"/>
                <w:kern w:val="0"/>
                <w:sz w:val="16"/>
                <w:szCs w:val="16"/>
              </w:rPr>
            </w:pPr>
            <w:r w:rsidRPr="00400451">
              <w:rPr>
                <w:rFonts w:ascii="Arial" w:eastAsia="宋体" w:hAnsi="Arial" w:cs="Arial" w:hint="eastAsia"/>
                <w:b/>
                <w:bCs/>
                <w:color w:val="000000"/>
                <w:kern w:val="0"/>
                <w:sz w:val="16"/>
                <w:szCs w:val="16"/>
              </w:rPr>
              <w:t>谢冠斌先生，</w:t>
            </w:r>
            <w:r w:rsidRPr="00400451">
              <w:rPr>
                <w:rFonts w:ascii="Arial" w:eastAsia="宋体" w:hAnsi="Arial" w:cs="Arial" w:hint="eastAsia"/>
                <w:bCs/>
                <w:color w:val="000000"/>
                <w:kern w:val="0"/>
                <w:sz w:val="16"/>
                <w:szCs w:val="16"/>
              </w:rPr>
              <w:t>立方律师事务所合伙人</w:t>
            </w:r>
          </w:p>
          <w:p w:rsidR="00400451" w:rsidRDefault="00400451" w:rsidP="00770226">
            <w:pPr>
              <w:autoSpaceDE w:val="0"/>
              <w:autoSpaceDN w:val="0"/>
              <w:adjustRightInd w:val="0"/>
              <w:spacing w:line="288" w:lineRule="auto"/>
              <w:jc w:val="left"/>
              <w:textAlignment w:val="center"/>
              <w:rPr>
                <w:rFonts w:ascii="Arial" w:eastAsia="宋体" w:hAnsi="Arial" w:cs="Arial"/>
                <w:bCs/>
                <w:color w:val="000000"/>
                <w:kern w:val="0"/>
                <w:sz w:val="16"/>
                <w:szCs w:val="16"/>
              </w:rPr>
            </w:pPr>
            <w:r w:rsidRPr="00400451">
              <w:rPr>
                <w:rFonts w:ascii="Arial" w:eastAsia="宋体" w:hAnsi="Arial" w:cs="Arial" w:hint="eastAsia"/>
                <w:b/>
                <w:bCs/>
                <w:color w:val="000000"/>
                <w:kern w:val="0"/>
                <w:sz w:val="16"/>
                <w:szCs w:val="16"/>
              </w:rPr>
              <w:t>点评人</w:t>
            </w:r>
            <w:r>
              <w:rPr>
                <w:rFonts w:ascii="Arial" w:eastAsia="宋体" w:hAnsi="Arial" w:cs="Arial" w:hint="eastAsia"/>
                <w:bCs/>
                <w:color w:val="000000"/>
                <w:kern w:val="0"/>
                <w:sz w:val="16"/>
                <w:szCs w:val="16"/>
              </w:rPr>
              <w:t>：</w:t>
            </w:r>
          </w:p>
          <w:p w:rsidR="00400451" w:rsidRPr="00531342" w:rsidRDefault="005D3F19" w:rsidP="005D3F19">
            <w:pPr>
              <w:autoSpaceDE w:val="0"/>
              <w:autoSpaceDN w:val="0"/>
              <w:adjustRightInd w:val="0"/>
              <w:spacing w:line="288" w:lineRule="auto"/>
              <w:jc w:val="left"/>
              <w:textAlignment w:val="center"/>
              <w:rPr>
                <w:rFonts w:ascii="Adobe 宋体 Std L" w:eastAsia="宋体" w:cs="Adobe 宋体 Std L"/>
                <w:color w:val="000000"/>
                <w:kern w:val="0"/>
                <w:sz w:val="24"/>
                <w:szCs w:val="24"/>
              </w:rPr>
            </w:pPr>
            <w:r w:rsidRPr="005D3F19">
              <w:rPr>
                <w:rFonts w:ascii="Arial" w:eastAsia="宋体" w:hAnsi="Arial" w:cs="Arial" w:hint="eastAsia"/>
                <w:b/>
                <w:bCs/>
                <w:color w:val="000000"/>
                <w:kern w:val="0"/>
                <w:sz w:val="16"/>
                <w:szCs w:val="16"/>
              </w:rPr>
              <w:t>程冰博士</w:t>
            </w:r>
            <w:r>
              <w:rPr>
                <w:rFonts w:ascii="Arial" w:eastAsia="宋体" w:hAnsi="Arial" w:cs="Arial" w:hint="eastAsia"/>
                <w:bCs/>
                <w:color w:val="000000"/>
                <w:kern w:val="0"/>
                <w:sz w:val="16"/>
                <w:szCs w:val="16"/>
              </w:rPr>
              <w:t>，</w:t>
            </w:r>
            <w:r w:rsidRPr="005D3F19">
              <w:rPr>
                <w:rFonts w:ascii="Arial" w:eastAsia="宋体" w:hAnsi="Arial" w:cs="Arial" w:hint="eastAsia"/>
                <w:bCs/>
                <w:color w:val="000000"/>
                <w:kern w:val="0"/>
                <w:sz w:val="16"/>
                <w:szCs w:val="16"/>
              </w:rPr>
              <w:t>安杰律师事务所合伙人</w:t>
            </w:r>
          </w:p>
        </w:tc>
      </w:tr>
      <w:tr w:rsidR="00770226" w:rsidRPr="00531342">
        <w:trPr>
          <w:trHeight w:hRule="exact" w:val="311"/>
        </w:trPr>
        <w:tc>
          <w:tcPr>
            <w:tcW w:w="13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rial" w:eastAsia="宋体" w:hAnsi="Arial" w:cs="Arial"/>
                <w:caps/>
                <w:color w:val="000000"/>
                <w:kern w:val="0"/>
                <w:sz w:val="16"/>
                <w:szCs w:val="16"/>
                <w:lang w:val="zh-CN"/>
              </w:rPr>
            </w:pPr>
            <w:r w:rsidRPr="00531342">
              <w:rPr>
                <w:rFonts w:ascii="Arial" w:eastAsia="宋体" w:hAnsi="Arial" w:cs="Arial"/>
                <w:caps/>
                <w:color w:val="000000"/>
                <w:kern w:val="0"/>
                <w:sz w:val="16"/>
                <w:szCs w:val="16"/>
                <w:lang w:val="zh-CN"/>
              </w:rPr>
              <w:t>16:35 - 16:45</w:t>
            </w:r>
          </w:p>
          <w:p w:rsidR="00770226" w:rsidRPr="00531342" w:rsidRDefault="00770226" w:rsidP="00770226">
            <w:pPr>
              <w:autoSpaceDE w:val="0"/>
              <w:autoSpaceDN w:val="0"/>
              <w:adjustRightInd w:val="0"/>
              <w:spacing w:line="288" w:lineRule="auto"/>
              <w:jc w:val="center"/>
              <w:textAlignment w:val="center"/>
              <w:rPr>
                <w:rFonts w:ascii="Arial" w:eastAsia="宋体" w:hAnsi="Arial" w:cs="Arial"/>
                <w:caps/>
                <w:color w:val="000000"/>
                <w:kern w:val="0"/>
                <w:sz w:val="16"/>
                <w:szCs w:val="16"/>
                <w:lang w:val="zh-CN"/>
              </w:rPr>
            </w:pPr>
          </w:p>
          <w:p w:rsidR="00770226" w:rsidRPr="00531342" w:rsidRDefault="00770226" w:rsidP="00770226">
            <w:pPr>
              <w:autoSpaceDE w:val="0"/>
              <w:autoSpaceDN w:val="0"/>
              <w:adjustRightInd w:val="0"/>
              <w:spacing w:line="288" w:lineRule="auto"/>
              <w:jc w:val="center"/>
              <w:textAlignment w:val="center"/>
              <w:rPr>
                <w:rFonts w:ascii="Arial" w:eastAsia="宋体" w:hAnsi="Arial" w:cs="Arial"/>
                <w:caps/>
                <w:color w:val="000000"/>
                <w:kern w:val="0"/>
                <w:sz w:val="16"/>
                <w:szCs w:val="16"/>
                <w:lang w:val="zh-CN"/>
              </w:rPr>
            </w:pPr>
          </w:p>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p>
        </w:tc>
        <w:tc>
          <w:tcPr>
            <w:tcW w:w="536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770226" w:rsidRPr="00531342" w:rsidRDefault="00B051D1" w:rsidP="00A22F6B">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Pr>
                <w:rFonts w:ascii="Arial" w:eastAsia="宋体" w:hAnsi="Arial" w:cs="Arial" w:hint="eastAsia"/>
                <w:caps/>
                <w:color w:val="000000"/>
                <w:kern w:val="0"/>
                <w:sz w:val="16"/>
                <w:szCs w:val="16"/>
                <w:lang w:val="zh-CN"/>
              </w:rPr>
              <w:t>讨论</w:t>
            </w:r>
          </w:p>
        </w:tc>
      </w:tr>
      <w:tr w:rsidR="00770226" w:rsidRPr="00531342" w:rsidTr="00B051D1">
        <w:trPr>
          <w:trHeight w:val="4434"/>
        </w:trPr>
        <w:tc>
          <w:tcPr>
            <w:tcW w:w="1311" w:type="dxa"/>
            <w:tcBorders>
              <w:top w:val="single" w:sz="8" w:space="0" w:color="000000"/>
              <w:left w:val="single" w:sz="4" w:space="0" w:color="000000"/>
              <w:bottom w:val="single" w:sz="5" w:space="0" w:color="000000"/>
              <w:right w:val="single" w:sz="8" w:space="0" w:color="000000"/>
            </w:tcBorders>
            <w:tcMar>
              <w:top w:w="80" w:type="dxa"/>
              <w:left w:w="80" w:type="dxa"/>
              <w:bottom w:w="80" w:type="dxa"/>
              <w:right w:w="80" w:type="dxa"/>
            </w:tcMa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t>16:45 - 17:20</w:t>
            </w:r>
          </w:p>
        </w:tc>
        <w:tc>
          <w:tcPr>
            <w:tcW w:w="1786" w:type="dxa"/>
            <w:tcBorders>
              <w:top w:val="single" w:sz="8" w:space="0" w:color="000000"/>
              <w:left w:val="single" w:sz="8" w:space="0" w:color="000000"/>
              <w:bottom w:val="single" w:sz="5" w:space="0" w:color="000000"/>
              <w:right w:val="single" w:sz="8" w:space="0" w:color="000000"/>
            </w:tcBorders>
            <w:tcMar>
              <w:top w:w="80" w:type="dxa"/>
              <w:left w:w="80" w:type="dxa"/>
              <w:bottom w:w="80" w:type="dxa"/>
              <w:right w:w="80" w:type="dxa"/>
            </w:tcMar>
          </w:tcPr>
          <w:p w:rsidR="00770226" w:rsidRPr="00531342" w:rsidRDefault="00B051D1" w:rsidP="00770226">
            <w:pPr>
              <w:autoSpaceDE w:val="0"/>
              <w:autoSpaceDN w:val="0"/>
              <w:adjustRightInd w:val="0"/>
              <w:spacing w:line="288" w:lineRule="auto"/>
              <w:jc w:val="left"/>
              <w:textAlignment w:val="center"/>
              <w:rPr>
                <w:rFonts w:ascii="Arial" w:eastAsia="宋体" w:hAnsi="Arial" w:cs="Arial"/>
                <w:b/>
                <w:bCs/>
                <w:color w:val="000000"/>
                <w:kern w:val="0"/>
                <w:sz w:val="18"/>
                <w:szCs w:val="18"/>
                <w:lang w:val="zh-CN"/>
              </w:rPr>
            </w:pPr>
            <w:r>
              <w:rPr>
                <w:rFonts w:ascii="Arial" w:eastAsia="宋体" w:hAnsi="Arial" w:cs="Arial" w:hint="eastAsia"/>
                <w:b/>
                <w:bCs/>
                <w:color w:val="000000"/>
                <w:kern w:val="0"/>
                <w:sz w:val="18"/>
                <w:szCs w:val="18"/>
                <w:lang w:val="zh-CN"/>
              </w:rPr>
              <w:t>建设工程</w:t>
            </w:r>
            <w:r w:rsidR="007456A1">
              <w:rPr>
                <w:rFonts w:ascii="Arial" w:eastAsia="宋体" w:hAnsi="Arial" w:cs="Arial" w:hint="eastAsia"/>
                <w:b/>
                <w:bCs/>
                <w:color w:val="000000"/>
                <w:kern w:val="0"/>
                <w:sz w:val="18"/>
                <w:szCs w:val="18"/>
                <w:lang w:val="zh-CN"/>
              </w:rPr>
              <w:t xml:space="preserve"> </w:t>
            </w:r>
          </w:p>
          <w:p w:rsidR="00770226" w:rsidRPr="00531342" w:rsidRDefault="00770226"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lang w:val="zh-CN"/>
              </w:rPr>
            </w:pPr>
          </w:p>
        </w:tc>
        <w:tc>
          <w:tcPr>
            <w:tcW w:w="3579" w:type="dxa"/>
            <w:tcBorders>
              <w:top w:val="single" w:sz="8" w:space="0" w:color="000000"/>
              <w:left w:val="single" w:sz="8" w:space="0" w:color="000000"/>
              <w:bottom w:val="single" w:sz="5" w:space="0" w:color="000000"/>
              <w:right w:val="single" w:sz="4" w:space="0" w:color="000000"/>
            </w:tcBorders>
            <w:tcMar>
              <w:top w:w="80" w:type="dxa"/>
              <w:left w:w="80" w:type="dxa"/>
              <w:bottom w:w="80" w:type="dxa"/>
              <w:right w:w="80" w:type="dxa"/>
            </w:tcMar>
          </w:tcPr>
          <w:p w:rsidR="00B051D1" w:rsidRDefault="00B051D1" w:rsidP="00770226">
            <w:pPr>
              <w:autoSpaceDE w:val="0"/>
              <w:autoSpaceDN w:val="0"/>
              <w:adjustRightInd w:val="0"/>
              <w:spacing w:line="288" w:lineRule="auto"/>
              <w:jc w:val="left"/>
              <w:textAlignment w:val="center"/>
              <w:rPr>
                <w:rFonts w:ascii="Arial" w:eastAsia="宋体" w:hAnsi="Arial" w:cs="Arial"/>
                <w:b/>
                <w:color w:val="000000"/>
                <w:kern w:val="0"/>
                <w:sz w:val="16"/>
                <w:szCs w:val="16"/>
              </w:rPr>
            </w:pPr>
            <w:r w:rsidRPr="00B051D1">
              <w:rPr>
                <w:rFonts w:ascii="Arial" w:eastAsia="宋体" w:hAnsi="Arial" w:cs="Arial" w:hint="eastAsia"/>
                <w:b/>
                <w:color w:val="000000"/>
                <w:kern w:val="0"/>
                <w:sz w:val="16"/>
                <w:szCs w:val="16"/>
              </w:rPr>
              <w:t>主持人：</w:t>
            </w:r>
          </w:p>
          <w:p w:rsidR="00B051D1" w:rsidRDefault="00B051D1"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b/>
                <w:bCs/>
                <w:color w:val="000000"/>
                <w:kern w:val="0"/>
                <w:sz w:val="16"/>
                <w:szCs w:val="16"/>
              </w:rPr>
              <w:t>Claus H. Lenz</w:t>
            </w:r>
            <w:r>
              <w:rPr>
                <w:rFonts w:ascii="Arial" w:eastAsia="宋体" w:hAnsi="Arial" w:cs="Arial" w:hint="eastAsia"/>
                <w:b/>
                <w:bCs/>
                <w:color w:val="000000"/>
                <w:kern w:val="0"/>
                <w:sz w:val="16"/>
                <w:szCs w:val="16"/>
              </w:rPr>
              <w:t>先生，</w:t>
            </w:r>
            <w:proofErr w:type="spellStart"/>
            <w:r w:rsidRPr="00531342">
              <w:rPr>
                <w:rFonts w:ascii="Arial" w:eastAsia="宋体" w:hAnsi="Arial" w:cs="Arial"/>
                <w:color w:val="000000"/>
                <w:kern w:val="0"/>
                <w:sz w:val="16"/>
                <w:szCs w:val="16"/>
              </w:rPr>
              <w:t>Lungerich</w:t>
            </w:r>
            <w:proofErr w:type="spellEnd"/>
            <w:r w:rsidRPr="00531342">
              <w:rPr>
                <w:rFonts w:ascii="Arial" w:eastAsia="宋体" w:hAnsi="Arial" w:cs="Arial"/>
                <w:color w:val="000000"/>
                <w:kern w:val="0"/>
                <w:sz w:val="16"/>
                <w:szCs w:val="16"/>
              </w:rPr>
              <w:t xml:space="preserve"> Lenz </w:t>
            </w:r>
            <w:proofErr w:type="spellStart"/>
            <w:r w:rsidRPr="00531342">
              <w:rPr>
                <w:rFonts w:ascii="Arial" w:eastAsia="宋体" w:hAnsi="Arial" w:cs="Arial"/>
                <w:color w:val="000000"/>
                <w:kern w:val="0"/>
                <w:sz w:val="16"/>
                <w:szCs w:val="16"/>
              </w:rPr>
              <w:t>Schuhmacher</w:t>
            </w:r>
            <w:proofErr w:type="spellEnd"/>
            <w:r>
              <w:rPr>
                <w:rFonts w:ascii="Arial" w:eastAsia="宋体" w:hAnsi="Arial" w:cs="Arial" w:hint="eastAsia"/>
                <w:color w:val="000000"/>
                <w:kern w:val="0"/>
                <w:sz w:val="16"/>
                <w:szCs w:val="16"/>
              </w:rPr>
              <w:t>合伙人</w:t>
            </w:r>
          </w:p>
          <w:p w:rsidR="00B051D1" w:rsidRDefault="00C65505" w:rsidP="00770226">
            <w:pPr>
              <w:autoSpaceDE w:val="0"/>
              <w:autoSpaceDN w:val="0"/>
              <w:adjustRightInd w:val="0"/>
              <w:spacing w:line="288" w:lineRule="auto"/>
              <w:jc w:val="left"/>
              <w:textAlignment w:val="center"/>
              <w:rPr>
                <w:rFonts w:ascii="Arial" w:eastAsia="宋体" w:hAnsi="Arial" w:cs="Arial"/>
                <w:b/>
                <w:color w:val="000000"/>
                <w:kern w:val="0"/>
                <w:sz w:val="16"/>
                <w:szCs w:val="16"/>
              </w:rPr>
            </w:pPr>
            <w:r>
              <w:rPr>
                <w:rFonts w:ascii="Arial" w:eastAsia="宋体" w:hAnsi="Arial" w:cs="Arial" w:hint="eastAsia"/>
                <w:b/>
                <w:color w:val="000000"/>
                <w:kern w:val="0"/>
                <w:sz w:val="16"/>
                <w:szCs w:val="16"/>
              </w:rPr>
              <w:t>主讲人</w:t>
            </w:r>
            <w:r w:rsidR="00B051D1">
              <w:rPr>
                <w:rFonts w:ascii="Arial" w:eastAsia="宋体" w:hAnsi="Arial" w:cs="Arial" w:hint="eastAsia"/>
                <w:b/>
                <w:color w:val="000000"/>
                <w:kern w:val="0"/>
                <w:sz w:val="16"/>
                <w:szCs w:val="16"/>
              </w:rPr>
              <w:t>：</w:t>
            </w:r>
          </w:p>
          <w:p w:rsidR="00B051D1" w:rsidRDefault="00B051D1"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B051D1">
              <w:rPr>
                <w:rFonts w:ascii="Arial" w:eastAsia="宋体" w:hAnsi="Arial" w:cs="Arial" w:hint="eastAsia"/>
                <w:b/>
                <w:color w:val="000000"/>
                <w:kern w:val="0"/>
                <w:sz w:val="16"/>
                <w:szCs w:val="16"/>
              </w:rPr>
              <w:t>谭敬慧女士</w:t>
            </w:r>
            <w:r>
              <w:rPr>
                <w:rFonts w:ascii="Arial" w:eastAsia="宋体" w:hAnsi="Arial" w:cs="Arial" w:hint="eastAsia"/>
                <w:b/>
                <w:color w:val="000000"/>
                <w:kern w:val="0"/>
                <w:sz w:val="16"/>
                <w:szCs w:val="16"/>
              </w:rPr>
              <w:t>，</w:t>
            </w:r>
            <w:r w:rsidRPr="00B051D1">
              <w:rPr>
                <w:rFonts w:ascii="Arial" w:eastAsia="宋体" w:hAnsi="Arial" w:cs="Arial" w:hint="eastAsia"/>
                <w:color w:val="000000"/>
                <w:kern w:val="0"/>
                <w:sz w:val="16"/>
                <w:szCs w:val="16"/>
              </w:rPr>
              <w:t>建纬（北京）律师事务所主任</w:t>
            </w:r>
          </w:p>
          <w:p w:rsidR="00B051D1" w:rsidRDefault="00B051D1"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B051D1">
              <w:rPr>
                <w:rFonts w:ascii="Arial" w:eastAsia="宋体" w:hAnsi="Arial" w:cs="Arial" w:hint="eastAsia"/>
                <w:b/>
                <w:color w:val="000000"/>
                <w:kern w:val="0"/>
                <w:sz w:val="16"/>
                <w:szCs w:val="16"/>
              </w:rPr>
              <w:t>点评人</w:t>
            </w:r>
            <w:r>
              <w:rPr>
                <w:rFonts w:ascii="Arial" w:eastAsia="宋体" w:hAnsi="Arial" w:cs="Arial" w:hint="eastAsia"/>
                <w:color w:val="000000"/>
                <w:kern w:val="0"/>
                <w:sz w:val="16"/>
                <w:szCs w:val="16"/>
              </w:rPr>
              <w:t>：</w:t>
            </w:r>
          </w:p>
          <w:p w:rsidR="00B051D1" w:rsidRDefault="00B051D1"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Pr>
                <w:rFonts w:ascii="Arial" w:eastAsia="宋体" w:hAnsi="Arial" w:cs="Arial"/>
                <w:b/>
                <w:bCs/>
                <w:color w:val="000000"/>
                <w:kern w:val="0"/>
                <w:sz w:val="16"/>
                <w:szCs w:val="16"/>
              </w:rPr>
              <w:t>Andrew Burr</w:t>
            </w:r>
            <w:r>
              <w:rPr>
                <w:rFonts w:ascii="Arial" w:eastAsia="宋体" w:hAnsi="Arial" w:cs="Arial" w:hint="eastAsia"/>
                <w:b/>
                <w:bCs/>
                <w:color w:val="000000"/>
                <w:kern w:val="0"/>
                <w:sz w:val="16"/>
                <w:szCs w:val="16"/>
              </w:rPr>
              <w:t>先生，</w:t>
            </w:r>
            <w:proofErr w:type="spellStart"/>
            <w:r w:rsidRPr="00531342">
              <w:rPr>
                <w:rFonts w:ascii="Arial" w:eastAsia="宋体" w:hAnsi="Arial" w:cs="Arial"/>
                <w:color w:val="000000"/>
                <w:kern w:val="0"/>
                <w:sz w:val="16"/>
                <w:szCs w:val="16"/>
              </w:rPr>
              <w:t>Atkin</w:t>
            </w:r>
            <w:proofErr w:type="spellEnd"/>
            <w:r w:rsidRPr="00531342">
              <w:rPr>
                <w:rFonts w:ascii="Arial" w:eastAsia="宋体" w:hAnsi="Arial" w:cs="Arial"/>
                <w:color w:val="000000"/>
                <w:kern w:val="0"/>
                <w:sz w:val="16"/>
                <w:szCs w:val="16"/>
              </w:rPr>
              <w:t xml:space="preserve"> Chambers</w:t>
            </w:r>
            <w:r>
              <w:rPr>
                <w:rFonts w:ascii="Arial" w:eastAsia="宋体" w:hAnsi="Arial" w:cs="Arial" w:hint="eastAsia"/>
                <w:color w:val="000000"/>
                <w:kern w:val="0"/>
                <w:sz w:val="16"/>
                <w:szCs w:val="16"/>
              </w:rPr>
              <w:t>律师</w:t>
            </w:r>
            <w:r>
              <w:rPr>
                <w:rFonts w:ascii="Arial" w:eastAsia="宋体" w:hAnsi="Arial" w:cs="Arial" w:hint="eastAsia"/>
                <w:color w:val="000000"/>
                <w:kern w:val="0"/>
                <w:sz w:val="16"/>
                <w:szCs w:val="16"/>
              </w:rPr>
              <w:t xml:space="preserve"> </w:t>
            </w:r>
          </w:p>
          <w:p w:rsidR="00B051D1" w:rsidRPr="00531342" w:rsidRDefault="00B051D1" w:rsidP="00B051D1">
            <w:pPr>
              <w:autoSpaceDE w:val="0"/>
              <w:autoSpaceDN w:val="0"/>
              <w:adjustRightInd w:val="0"/>
              <w:spacing w:line="288" w:lineRule="auto"/>
              <w:jc w:val="left"/>
              <w:textAlignment w:val="center"/>
              <w:rPr>
                <w:rFonts w:ascii="Adobe 宋体 Std L" w:eastAsia="宋体" w:cs="Adobe 宋体 Std L"/>
                <w:color w:val="000000"/>
                <w:kern w:val="0"/>
                <w:sz w:val="24"/>
                <w:szCs w:val="24"/>
              </w:rPr>
            </w:pPr>
            <w:r>
              <w:rPr>
                <w:rFonts w:ascii="Arial" w:eastAsia="宋体" w:hAnsi="Arial" w:cs="Arial" w:hint="eastAsia"/>
                <w:color w:val="000000"/>
                <w:kern w:val="0"/>
                <w:sz w:val="16"/>
                <w:szCs w:val="16"/>
              </w:rPr>
              <w:t xml:space="preserve">&amp; </w:t>
            </w:r>
            <w:proofErr w:type="spellStart"/>
            <w:r w:rsidRPr="00531342">
              <w:rPr>
                <w:rFonts w:ascii="Arial" w:eastAsia="宋体" w:hAnsi="Arial" w:cs="Arial"/>
                <w:b/>
                <w:bCs/>
                <w:color w:val="000000"/>
                <w:kern w:val="0"/>
                <w:sz w:val="16"/>
                <w:szCs w:val="16"/>
              </w:rPr>
              <w:t>Ragnar</w:t>
            </w:r>
            <w:proofErr w:type="spellEnd"/>
            <w:r w:rsidRPr="00531342">
              <w:rPr>
                <w:rFonts w:ascii="Arial" w:eastAsia="宋体" w:hAnsi="Arial" w:cs="Arial"/>
                <w:b/>
                <w:bCs/>
                <w:color w:val="000000"/>
                <w:kern w:val="0"/>
                <w:sz w:val="16"/>
                <w:szCs w:val="16"/>
              </w:rPr>
              <w:t xml:space="preserve"> </w:t>
            </w:r>
            <w:proofErr w:type="spellStart"/>
            <w:r w:rsidRPr="00531342">
              <w:rPr>
                <w:rFonts w:ascii="Arial" w:eastAsia="宋体" w:hAnsi="Arial" w:cs="Arial"/>
                <w:b/>
                <w:bCs/>
                <w:color w:val="000000"/>
                <w:kern w:val="0"/>
                <w:sz w:val="16"/>
                <w:szCs w:val="16"/>
              </w:rPr>
              <w:t>Harbst</w:t>
            </w:r>
            <w:proofErr w:type="spellEnd"/>
            <w:r>
              <w:rPr>
                <w:rFonts w:ascii="Arial" w:eastAsia="宋体" w:hAnsi="Arial" w:cs="Arial" w:hint="eastAsia"/>
                <w:b/>
                <w:bCs/>
                <w:color w:val="000000"/>
                <w:kern w:val="0"/>
                <w:sz w:val="16"/>
                <w:szCs w:val="16"/>
              </w:rPr>
              <w:t>博士，</w:t>
            </w:r>
            <w:r w:rsidRPr="00531342">
              <w:rPr>
                <w:rFonts w:ascii="Arial" w:eastAsia="宋体" w:hAnsi="Arial" w:cs="Arial"/>
                <w:color w:val="000000"/>
                <w:kern w:val="0"/>
                <w:sz w:val="16"/>
                <w:szCs w:val="16"/>
              </w:rPr>
              <w:t>Baker &amp; McKenzie</w:t>
            </w:r>
            <w:r>
              <w:rPr>
                <w:rFonts w:ascii="Arial" w:eastAsia="宋体" w:hAnsi="Arial" w:cs="Arial" w:hint="eastAsia"/>
                <w:color w:val="000000"/>
                <w:kern w:val="0"/>
                <w:sz w:val="16"/>
                <w:szCs w:val="16"/>
              </w:rPr>
              <w:t>合伙人</w:t>
            </w:r>
          </w:p>
        </w:tc>
      </w:tr>
      <w:tr w:rsidR="00770226" w:rsidRPr="00531342">
        <w:trPr>
          <w:trHeight w:hRule="exact" w:val="311"/>
        </w:trPr>
        <w:tc>
          <w:tcPr>
            <w:tcW w:w="1311" w:type="dxa"/>
            <w:tcBorders>
              <w:top w:val="single" w:sz="5" w:space="0" w:color="000000"/>
              <w:left w:val="single" w:sz="5" w:space="0" w:color="000000"/>
              <w:bottom w:val="single" w:sz="8" w:space="0" w:color="000000"/>
              <w:right w:val="single" w:sz="5" w:space="0" w:color="000000"/>
            </w:tcBorders>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lastRenderedPageBreak/>
              <w:t>17:20 - 17:30</w:t>
            </w:r>
          </w:p>
        </w:tc>
        <w:tc>
          <w:tcPr>
            <w:tcW w:w="5365" w:type="dxa"/>
            <w:gridSpan w:val="2"/>
            <w:tcBorders>
              <w:top w:val="single" w:sz="5" w:space="0" w:color="000000"/>
              <w:left w:val="single" w:sz="5" w:space="0" w:color="000000"/>
              <w:bottom w:val="single" w:sz="8" w:space="0" w:color="000000"/>
              <w:right w:val="single" w:sz="8" w:space="0" w:color="000000"/>
            </w:tcBorders>
            <w:tcMar>
              <w:top w:w="80" w:type="dxa"/>
              <w:left w:w="80" w:type="dxa"/>
              <w:bottom w:w="80" w:type="dxa"/>
              <w:right w:w="80" w:type="dxa"/>
            </w:tcMar>
            <w:vAlign w:val="center"/>
          </w:tcPr>
          <w:p w:rsidR="00770226" w:rsidRPr="00531342" w:rsidRDefault="00B051D1"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Pr>
                <w:rFonts w:ascii="Arial" w:eastAsia="宋体" w:hAnsi="Arial" w:cs="Arial" w:hint="eastAsia"/>
                <w:caps/>
                <w:color w:val="000000"/>
                <w:kern w:val="0"/>
                <w:sz w:val="16"/>
                <w:szCs w:val="16"/>
                <w:lang w:val="zh-CN"/>
              </w:rPr>
              <w:t>讨论</w:t>
            </w:r>
          </w:p>
        </w:tc>
      </w:tr>
      <w:tr w:rsidR="00770226" w:rsidRPr="00531342" w:rsidTr="00B051D1">
        <w:trPr>
          <w:trHeight w:hRule="exact" w:val="1690"/>
        </w:trPr>
        <w:tc>
          <w:tcPr>
            <w:tcW w:w="1311"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color w:val="000000"/>
                <w:kern w:val="0"/>
                <w:sz w:val="16"/>
                <w:szCs w:val="16"/>
                <w:lang w:val="zh-CN"/>
              </w:rPr>
              <w:t>17:30 - 17:45</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051D1" w:rsidRPr="00531342" w:rsidRDefault="00B051D1"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lang w:val="zh-CN"/>
              </w:rPr>
            </w:pPr>
            <w:r>
              <w:rPr>
                <w:rFonts w:ascii="Arial" w:eastAsia="宋体" w:hAnsi="Arial" w:cs="Arial" w:hint="eastAsia"/>
                <w:b/>
                <w:bCs/>
                <w:color w:val="000000"/>
                <w:kern w:val="0"/>
                <w:sz w:val="18"/>
                <w:szCs w:val="18"/>
                <w:lang w:val="zh-CN"/>
              </w:rPr>
              <w:t>总结和闭幕词</w:t>
            </w:r>
          </w:p>
        </w:tc>
        <w:tc>
          <w:tcPr>
            <w:tcW w:w="3579"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tcPr>
          <w:p w:rsidR="00770226" w:rsidRDefault="00770226"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b/>
                <w:bCs/>
                <w:color w:val="000000"/>
                <w:kern w:val="0"/>
                <w:sz w:val="16"/>
                <w:szCs w:val="16"/>
              </w:rPr>
              <w:t xml:space="preserve">Dr. </w:t>
            </w:r>
            <w:proofErr w:type="spellStart"/>
            <w:r w:rsidRPr="00531342">
              <w:rPr>
                <w:rFonts w:ascii="Arial" w:eastAsia="宋体" w:hAnsi="Arial" w:cs="Arial"/>
                <w:b/>
                <w:bCs/>
                <w:color w:val="000000"/>
                <w:kern w:val="0"/>
                <w:sz w:val="16"/>
                <w:szCs w:val="16"/>
              </w:rPr>
              <w:t>Dorothee</w:t>
            </w:r>
            <w:proofErr w:type="spellEnd"/>
            <w:r w:rsidRPr="00531342">
              <w:rPr>
                <w:rFonts w:ascii="Arial" w:eastAsia="宋体" w:hAnsi="Arial" w:cs="Arial"/>
                <w:b/>
                <w:bCs/>
                <w:color w:val="000000"/>
                <w:kern w:val="0"/>
                <w:sz w:val="16"/>
                <w:szCs w:val="16"/>
              </w:rPr>
              <w:t xml:space="preserve"> </w:t>
            </w:r>
            <w:proofErr w:type="spellStart"/>
            <w:r w:rsidRPr="00531342">
              <w:rPr>
                <w:rFonts w:ascii="Arial" w:eastAsia="宋体" w:hAnsi="Arial" w:cs="Arial"/>
                <w:b/>
                <w:bCs/>
                <w:color w:val="000000"/>
                <w:kern w:val="0"/>
                <w:sz w:val="16"/>
                <w:szCs w:val="16"/>
              </w:rPr>
              <w:t>Ruckteschler</w:t>
            </w:r>
            <w:proofErr w:type="spellEnd"/>
            <w:r w:rsidRPr="00531342">
              <w:rPr>
                <w:rFonts w:ascii="Arial" w:eastAsia="宋体" w:hAnsi="Arial" w:cs="Arial"/>
                <w:b/>
                <w:bCs/>
                <w:color w:val="000000"/>
                <w:kern w:val="0"/>
                <w:sz w:val="16"/>
                <w:szCs w:val="16"/>
              </w:rPr>
              <w:t xml:space="preserve">, </w:t>
            </w:r>
            <w:r w:rsidRPr="00531342">
              <w:rPr>
                <w:rFonts w:ascii="Arial" w:eastAsia="宋体" w:hAnsi="Arial" w:cs="Arial"/>
                <w:color w:val="000000"/>
                <w:kern w:val="0"/>
                <w:sz w:val="16"/>
                <w:szCs w:val="16"/>
              </w:rPr>
              <w:t xml:space="preserve">Partner, CMS </w:t>
            </w:r>
            <w:proofErr w:type="spellStart"/>
            <w:r w:rsidRPr="00531342">
              <w:rPr>
                <w:rFonts w:ascii="Arial" w:eastAsia="宋体" w:hAnsi="Arial" w:cs="Arial"/>
                <w:color w:val="000000"/>
                <w:kern w:val="0"/>
                <w:sz w:val="16"/>
                <w:szCs w:val="16"/>
              </w:rPr>
              <w:t>Hasche</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Sigle</w:t>
            </w:r>
            <w:proofErr w:type="spellEnd"/>
          </w:p>
          <w:p w:rsidR="00B051D1" w:rsidRPr="00531342" w:rsidRDefault="00B051D1" w:rsidP="00770226">
            <w:pPr>
              <w:autoSpaceDE w:val="0"/>
              <w:autoSpaceDN w:val="0"/>
              <w:adjustRightInd w:val="0"/>
              <w:spacing w:line="288" w:lineRule="auto"/>
              <w:jc w:val="left"/>
              <w:textAlignment w:val="center"/>
              <w:rPr>
                <w:rFonts w:ascii="Adobe 宋体 Std L" w:eastAsia="宋体" w:cs="Adobe 宋体 Std L"/>
                <w:color w:val="000000"/>
                <w:kern w:val="0"/>
                <w:sz w:val="24"/>
                <w:szCs w:val="24"/>
              </w:rPr>
            </w:pPr>
            <w:proofErr w:type="spellStart"/>
            <w:r w:rsidRPr="00531342">
              <w:rPr>
                <w:rFonts w:ascii="Arial" w:eastAsia="宋体" w:hAnsi="Arial" w:cs="Arial"/>
                <w:b/>
                <w:bCs/>
                <w:color w:val="000000"/>
                <w:kern w:val="0"/>
                <w:sz w:val="16"/>
                <w:szCs w:val="16"/>
              </w:rPr>
              <w:t>Dorothee</w:t>
            </w:r>
            <w:proofErr w:type="spellEnd"/>
            <w:r w:rsidRPr="00531342">
              <w:rPr>
                <w:rFonts w:ascii="Arial" w:eastAsia="宋体" w:hAnsi="Arial" w:cs="Arial"/>
                <w:b/>
                <w:bCs/>
                <w:color w:val="000000"/>
                <w:kern w:val="0"/>
                <w:sz w:val="16"/>
                <w:szCs w:val="16"/>
              </w:rPr>
              <w:t xml:space="preserve"> </w:t>
            </w:r>
            <w:proofErr w:type="spellStart"/>
            <w:r w:rsidRPr="00531342">
              <w:rPr>
                <w:rFonts w:ascii="Arial" w:eastAsia="宋体" w:hAnsi="Arial" w:cs="Arial"/>
                <w:b/>
                <w:bCs/>
                <w:color w:val="000000"/>
                <w:kern w:val="0"/>
                <w:sz w:val="16"/>
                <w:szCs w:val="16"/>
              </w:rPr>
              <w:t>Ruckteschler</w:t>
            </w:r>
            <w:proofErr w:type="spellEnd"/>
            <w:r>
              <w:rPr>
                <w:rFonts w:ascii="Arial" w:eastAsia="宋体" w:hAnsi="Arial" w:cs="Arial" w:hint="eastAsia"/>
                <w:b/>
                <w:bCs/>
                <w:color w:val="000000"/>
                <w:kern w:val="0"/>
                <w:sz w:val="16"/>
                <w:szCs w:val="16"/>
              </w:rPr>
              <w:t>博士，</w:t>
            </w:r>
            <w:r w:rsidRPr="00531342">
              <w:rPr>
                <w:rFonts w:ascii="Arial" w:eastAsia="宋体" w:hAnsi="Arial" w:cs="Arial"/>
                <w:color w:val="000000"/>
                <w:kern w:val="0"/>
                <w:sz w:val="16"/>
                <w:szCs w:val="16"/>
              </w:rPr>
              <w:t xml:space="preserve">CMS </w:t>
            </w:r>
            <w:proofErr w:type="spellStart"/>
            <w:r w:rsidRPr="00531342">
              <w:rPr>
                <w:rFonts w:ascii="Arial" w:eastAsia="宋体" w:hAnsi="Arial" w:cs="Arial"/>
                <w:color w:val="000000"/>
                <w:kern w:val="0"/>
                <w:sz w:val="16"/>
                <w:szCs w:val="16"/>
              </w:rPr>
              <w:t>Hasche</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Sigle</w:t>
            </w:r>
            <w:proofErr w:type="spellEnd"/>
            <w:r>
              <w:rPr>
                <w:rFonts w:ascii="Arial" w:eastAsia="宋体" w:hAnsi="Arial" w:cs="Arial" w:hint="eastAsia"/>
                <w:color w:val="000000"/>
                <w:kern w:val="0"/>
                <w:sz w:val="16"/>
                <w:szCs w:val="16"/>
              </w:rPr>
              <w:t>合伙人</w:t>
            </w:r>
          </w:p>
        </w:tc>
      </w:tr>
      <w:tr w:rsidR="00770226" w:rsidRPr="00531342">
        <w:trPr>
          <w:trHeight w:hRule="exact" w:val="311"/>
        </w:trPr>
        <w:tc>
          <w:tcPr>
            <w:tcW w:w="1311" w:type="dxa"/>
            <w:tcBorders>
              <w:top w:val="single" w:sz="8" w:space="0" w:color="000000"/>
              <w:left w:val="single" w:sz="4" w:space="0" w:color="000000"/>
              <w:bottom w:val="single" w:sz="8" w:space="0" w:color="000000"/>
              <w:right w:val="single" w:sz="8" w:space="0" w:color="000000"/>
            </w:tcBorders>
            <w:shd w:val="solid" w:color="0B68AB" w:fill="auto"/>
            <w:tcMar>
              <w:top w:w="80" w:type="dxa"/>
              <w:left w:w="80" w:type="dxa"/>
              <w:bottom w:w="80" w:type="dxa"/>
              <w:right w:w="80" w:type="dxa"/>
            </w:tcMar>
            <w:vAlign w:val="center"/>
          </w:tcPr>
          <w:p w:rsidR="00770226" w:rsidRPr="00531342" w:rsidRDefault="00770226"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sidRPr="00531342">
              <w:rPr>
                <w:rFonts w:ascii="Arial" w:eastAsia="宋体" w:hAnsi="Arial" w:cs="Arial"/>
                <w:outline/>
                <w:color w:val="000000"/>
                <w:kern w:val="0"/>
                <w:sz w:val="16"/>
                <w:szCs w:val="16"/>
                <w:lang w:val="zh-CN"/>
                <w14:textOutline w14:w="9525" w14:cap="flat" w14:cmpd="sng" w14:algn="ctr">
                  <w14:solidFill>
                    <w14:srgbClr w14:val="000000"/>
                  </w14:solidFill>
                  <w14:prstDash w14:val="solid"/>
                  <w14:round/>
                </w14:textOutline>
                <w14:textFill>
                  <w14:noFill/>
                </w14:textFill>
              </w:rPr>
              <w:t>17:45 - 19:30</w:t>
            </w:r>
          </w:p>
        </w:tc>
        <w:tc>
          <w:tcPr>
            <w:tcW w:w="5365" w:type="dxa"/>
            <w:gridSpan w:val="2"/>
            <w:tcBorders>
              <w:top w:val="single" w:sz="8" w:space="0" w:color="000000"/>
              <w:left w:val="single" w:sz="8" w:space="0" w:color="000000"/>
              <w:bottom w:val="single" w:sz="8" w:space="0" w:color="000000"/>
              <w:right w:val="single" w:sz="8" w:space="0" w:color="000000"/>
            </w:tcBorders>
            <w:shd w:val="solid" w:color="0B68AB" w:fill="auto"/>
            <w:tcMar>
              <w:top w:w="80" w:type="dxa"/>
              <w:left w:w="80" w:type="dxa"/>
              <w:bottom w:w="80" w:type="dxa"/>
              <w:right w:w="80" w:type="dxa"/>
            </w:tcMar>
            <w:vAlign w:val="center"/>
          </w:tcPr>
          <w:p w:rsidR="00770226" w:rsidRPr="00531342" w:rsidRDefault="00B051D1" w:rsidP="00770226">
            <w:pPr>
              <w:autoSpaceDE w:val="0"/>
              <w:autoSpaceDN w:val="0"/>
              <w:adjustRightInd w:val="0"/>
              <w:spacing w:line="288" w:lineRule="auto"/>
              <w:jc w:val="center"/>
              <w:textAlignment w:val="center"/>
              <w:rPr>
                <w:rFonts w:ascii="Adobe 宋体 Std L" w:eastAsia="宋体" w:cs="Adobe 宋体 Std L"/>
                <w:color w:val="000000"/>
                <w:kern w:val="0"/>
                <w:sz w:val="24"/>
                <w:szCs w:val="24"/>
                <w:lang w:val="zh-CN"/>
              </w:rPr>
            </w:pPr>
            <w:r>
              <w:rPr>
                <w:rFonts w:ascii="Arial" w:eastAsia="宋体" w:hAnsi="Arial" w:cs="Arial" w:hint="eastAsia"/>
                <w:caps/>
                <w:outline/>
                <w:color w:val="000000"/>
                <w:kern w:val="0"/>
                <w:sz w:val="16"/>
                <w:szCs w:val="16"/>
                <w:lang w:val="zh-CN"/>
                <w14:textOutline w14:w="9525" w14:cap="flat" w14:cmpd="sng" w14:algn="ctr">
                  <w14:solidFill>
                    <w14:srgbClr w14:val="000000"/>
                  </w14:solidFill>
                  <w14:prstDash w14:val="solid"/>
                  <w14:round/>
                </w14:textOutline>
                <w14:textFill>
                  <w14:noFill/>
                </w14:textFill>
              </w:rPr>
              <w:t>招待酒会</w:t>
            </w:r>
          </w:p>
        </w:tc>
      </w:tr>
    </w:tbl>
    <w:p w:rsidR="008F225E" w:rsidRPr="00531342" w:rsidRDefault="008F225E" w:rsidP="008F225E">
      <w:pPr>
        <w:pStyle w:val="a3"/>
        <w:rPr>
          <w:rFonts w:ascii="Arial" w:eastAsia="宋体" w:cs="Arial"/>
          <w:sz w:val="16"/>
          <w:szCs w:val="16"/>
          <w:lang w:val="en-US"/>
        </w:rPr>
      </w:pPr>
    </w:p>
    <w:p w:rsidR="00770226" w:rsidRPr="00531342" w:rsidRDefault="00770226" w:rsidP="008F225E">
      <w:pPr>
        <w:pStyle w:val="a3"/>
        <w:rPr>
          <w:rFonts w:ascii="Arial" w:eastAsia="宋体" w:cs="Arial"/>
          <w:b/>
          <w:bCs/>
          <w:color w:val="D0111A"/>
          <w:sz w:val="18"/>
          <w:szCs w:val="18"/>
          <w:lang w:val="en-US"/>
        </w:rPr>
      </w:pPr>
    </w:p>
    <w:p w:rsidR="00770226" w:rsidRPr="00531342" w:rsidRDefault="00770226" w:rsidP="008F225E">
      <w:pPr>
        <w:pStyle w:val="a3"/>
        <w:rPr>
          <w:rFonts w:ascii="Arial" w:eastAsia="宋体" w:cs="Arial"/>
          <w:b/>
          <w:bCs/>
          <w:color w:val="D0111A"/>
          <w:sz w:val="18"/>
          <w:szCs w:val="18"/>
          <w:lang w:val="en-US"/>
        </w:rPr>
      </w:pPr>
      <w:r w:rsidRPr="00531342">
        <w:rPr>
          <w:rFonts w:ascii="Arial" w:eastAsia="宋体" w:cs="Arial"/>
          <w:b/>
          <w:bCs/>
          <w:noProof/>
          <w:color w:val="D0111A"/>
          <w:sz w:val="18"/>
          <w:szCs w:val="18"/>
          <w:lang w:val="en-US"/>
        </w:rPr>
        <w:drawing>
          <wp:inline distT="0" distB="0" distL="0" distR="0" wp14:anchorId="158A3AA3" wp14:editId="72F8310A">
            <wp:extent cx="721559" cy="1080000"/>
            <wp:effectExtent l="0" t="0" r="2540" b="6350"/>
            <wp:docPr id="3" name="图片 3" descr="C:\Users\Administrator\Desktop\2016北仲欧洲\手册设计_2016北仲欧洲年度观察报告发布会_20160615\德国手册设计_2016北仲欧洲年度观察报告发布会\2016北仲欧洲发布会法兰克福场照片及简历\致辞人\Short CV Dr. Francesca Mazza NEU\Short CV Dr. Francesca Mazza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6北仲欧洲\手册设计_2016北仲欧洲年度观察报告发布会_20160615\德国手册设计_2016北仲欧洲年度观察报告发布会\2016北仲欧洲发布会法兰克福场照片及简历\致辞人\Short CV Dr. Francesca Mazza NEU\Short CV Dr. Francesca Mazza N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559" cy="1080000"/>
                    </a:xfrm>
                    <a:prstGeom prst="rect">
                      <a:avLst/>
                    </a:prstGeom>
                    <a:noFill/>
                    <a:ln>
                      <a:noFill/>
                    </a:ln>
                  </pic:spPr>
                </pic:pic>
              </a:graphicData>
            </a:graphic>
          </wp:inline>
        </w:drawing>
      </w:r>
      <w:bookmarkStart w:id="0" w:name="_GoBack"/>
      <w:bookmarkEnd w:id="0"/>
    </w:p>
    <w:p w:rsidR="00B051D1" w:rsidRPr="00531342" w:rsidRDefault="00B051D1" w:rsidP="00770226">
      <w:pPr>
        <w:autoSpaceDE w:val="0"/>
        <w:autoSpaceDN w:val="0"/>
        <w:adjustRightInd w:val="0"/>
        <w:spacing w:line="288" w:lineRule="auto"/>
        <w:textAlignment w:val="center"/>
        <w:rPr>
          <w:rFonts w:ascii="Arial" w:eastAsia="宋体" w:hAnsi="Arial" w:cs="Arial"/>
          <w:b/>
          <w:bCs/>
          <w:i/>
          <w:iCs/>
          <w:color w:val="000000"/>
          <w:kern w:val="0"/>
          <w:sz w:val="18"/>
          <w:szCs w:val="18"/>
        </w:rPr>
      </w:pPr>
      <w:r w:rsidRPr="00531342">
        <w:rPr>
          <w:rFonts w:ascii="Arial" w:eastAsia="宋体" w:hAnsi="Arial" w:cs="Arial"/>
          <w:b/>
          <w:bCs/>
          <w:color w:val="D0111A"/>
          <w:kern w:val="0"/>
          <w:sz w:val="18"/>
          <w:szCs w:val="18"/>
        </w:rPr>
        <w:t xml:space="preserve">Francesca </w:t>
      </w:r>
      <w:proofErr w:type="spellStart"/>
      <w:r w:rsidRPr="00531342">
        <w:rPr>
          <w:rFonts w:ascii="Arial" w:eastAsia="宋体" w:hAnsi="Arial" w:cs="Arial"/>
          <w:b/>
          <w:bCs/>
          <w:color w:val="D0111A"/>
          <w:kern w:val="0"/>
          <w:sz w:val="18"/>
          <w:szCs w:val="18"/>
        </w:rPr>
        <w:t>Mazza</w:t>
      </w:r>
      <w:proofErr w:type="spellEnd"/>
      <w:r>
        <w:rPr>
          <w:rFonts w:ascii="Arial" w:eastAsia="宋体" w:hAnsi="Arial" w:cs="Arial" w:hint="eastAsia"/>
          <w:b/>
          <w:bCs/>
          <w:color w:val="D0111A"/>
          <w:kern w:val="0"/>
          <w:sz w:val="18"/>
          <w:szCs w:val="18"/>
        </w:rPr>
        <w:t>博士</w:t>
      </w:r>
    </w:p>
    <w:p w:rsidR="00B051D1" w:rsidRDefault="00B051D1"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Francesca </w:t>
      </w:r>
      <w:proofErr w:type="spellStart"/>
      <w:r w:rsidRPr="00531342">
        <w:rPr>
          <w:rFonts w:ascii="Arial" w:eastAsia="宋体" w:hAnsi="Arial" w:cs="Arial"/>
          <w:color w:val="000000"/>
          <w:kern w:val="0"/>
          <w:sz w:val="16"/>
          <w:szCs w:val="16"/>
        </w:rPr>
        <w:t>Mazza</w:t>
      </w:r>
      <w:proofErr w:type="spellEnd"/>
      <w:r w:rsidR="00C65505">
        <w:rPr>
          <w:rFonts w:ascii="Arial" w:eastAsia="宋体" w:hAnsi="Arial" w:cs="Arial" w:hint="eastAsia"/>
          <w:color w:val="000000"/>
          <w:kern w:val="0"/>
          <w:sz w:val="16"/>
          <w:szCs w:val="16"/>
        </w:rPr>
        <w:t>是德国仲裁院的秘书长，意大利公民，具备在德国</w:t>
      </w:r>
      <w:r w:rsidR="00793B9A">
        <w:rPr>
          <w:rFonts w:ascii="Arial" w:eastAsia="宋体" w:hAnsi="Arial" w:cs="Arial" w:hint="eastAsia"/>
          <w:color w:val="000000"/>
          <w:kern w:val="0"/>
          <w:sz w:val="16"/>
          <w:szCs w:val="16"/>
        </w:rPr>
        <w:t>以律师身份执业的充分资格。在加入德国仲裁院之前，</w:t>
      </w:r>
      <w:r w:rsidR="00793B9A" w:rsidRPr="00531342">
        <w:rPr>
          <w:rFonts w:ascii="Arial" w:eastAsia="宋体" w:hAnsi="Arial" w:cs="Arial"/>
          <w:color w:val="000000"/>
          <w:kern w:val="0"/>
          <w:sz w:val="16"/>
          <w:szCs w:val="16"/>
        </w:rPr>
        <w:t xml:space="preserve">Francesca </w:t>
      </w:r>
      <w:proofErr w:type="spellStart"/>
      <w:r w:rsidR="00793B9A" w:rsidRPr="00531342">
        <w:rPr>
          <w:rFonts w:ascii="Arial" w:eastAsia="宋体" w:hAnsi="Arial" w:cs="Arial"/>
          <w:color w:val="000000"/>
          <w:kern w:val="0"/>
          <w:sz w:val="16"/>
          <w:szCs w:val="16"/>
        </w:rPr>
        <w:t>Mazza</w:t>
      </w:r>
      <w:proofErr w:type="spellEnd"/>
      <w:r w:rsidR="00793B9A">
        <w:rPr>
          <w:rFonts w:ascii="Arial" w:eastAsia="宋体" w:hAnsi="Arial" w:cs="Arial" w:hint="eastAsia"/>
          <w:color w:val="000000"/>
          <w:kern w:val="0"/>
          <w:sz w:val="16"/>
          <w:szCs w:val="16"/>
        </w:rPr>
        <w:t>博士曾在巴黎就职于国际商会国际仲裁法庭。起初，</w:t>
      </w:r>
      <w:r w:rsidR="00793B9A" w:rsidRPr="00531342">
        <w:rPr>
          <w:rFonts w:ascii="Arial" w:eastAsia="宋体" w:hAnsi="Arial" w:cs="Arial"/>
          <w:color w:val="000000"/>
          <w:kern w:val="0"/>
          <w:sz w:val="16"/>
          <w:szCs w:val="16"/>
        </w:rPr>
        <w:t xml:space="preserve">Francesca </w:t>
      </w:r>
      <w:proofErr w:type="spellStart"/>
      <w:r w:rsidR="00793B9A" w:rsidRPr="00531342">
        <w:rPr>
          <w:rFonts w:ascii="Arial" w:eastAsia="宋体" w:hAnsi="Arial" w:cs="Arial"/>
          <w:color w:val="000000"/>
          <w:kern w:val="0"/>
          <w:sz w:val="16"/>
          <w:szCs w:val="16"/>
        </w:rPr>
        <w:t>Mazza</w:t>
      </w:r>
      <w:proofErr w:type="spellEnd"/>
      <w:r w:rsidR="00793B9A">
        <w:rPr>
          <w:rFonts w:ascii="Arial" w:eastAsia="宋体" w:hAnsi="Arial" w:cs="Arial" w:hint="eastAsia"/>
          <w:color w:val="000000"/>
          <w:kern w:val="0"/>
          <w:sz w:val="16"/>
          <w:szCs w:val="16"/>
        </w:rPr>
        <w:t>博士担任国际仲裁法庭案件管理组的首席法律顾问，后来被提拔为国际商会仲裁委员会秘书。</w:t>
      </w:r>
    </w:p>
    <w:p w:rsidR="00793B9A" w:rsidRPr="00531342" w:rsidRDefault="005C0B1A"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在其职业生涯中，</w:t>
      </w:r>
      <w:r w:rsidRPr="00531342">
        <w:rPr>
          <w:rFonts w:ascii="Arial" w:eastAsia="宋体" w:hAnsi="Arial" w:cs="Arial"/>
          <w:color w:val="000000"/>
          <w:kern w:val="0"/>
          <w:sz w:val="16"/>
          <w:szCs w:val="16"/>
        </w:rPr>
        <w:t>Francesca</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督办了全球一千余件以多种语言举行的涉及多个领域的仲裁程序。其争议解决经验涉及建设和基础设施项目、项目融资、电信、军事采购、电视许可、奢侈品、并购后</w:t>
      </w:r>
      <w:r w:rsidR="008F5216">
        <w:rPr>
          <w:rFonts w:ascii="Arial" w:eastAsia="宋体" w:hAnsi="Arial" w:cs="Arial" w:hint="eastAsia"/>
          <w:color w:val="000000"/>
          <w:kern w:val="0"/>
          <w:sz w:val="16"/>
          <w:szCs w:val="16"/>
        </w:rPr>
        <w:t>纠纷</w:t>
      </w:r>
      <w:r>
        <w:rPr>
          <w:rFonts w:ascii="Arial" w:eastAsia="宋体" w:hAnsi="Arial" w:cs="Arial" w:hint="eastAsia"/>
          <w:color w:val="000000"/>
          <w:kern w:val="0"/>
          <w:sz w:val="16"/>
          <w:szCs w:val="16"/>
        </w:rPr>
        <w:t>、与合资和合伙协议及股东协议相关的</w:t>
      </w:r>
      <w:r w:rsidR="008F5216">
        <w:rPr>
          <w:rFonts w:ascii="Arial" w:eastAsia="宋体" w:hAnsi="Arial" w:cs="Arial" w:hint="eastAsia"/>
          <w:color w:val="000000"/>
          <w:kern w:val="0"/>
          <w:sz w:val="16"/>
          <w:szCs w:val="16"/>
        </w:rPr>
        <w:t>纠纷</w:t>
      </w:r>
      <w:r>
        <w:rPr>
          <w:rFonts w:ascii="Arial" w:eastAsia="宋体" w:hAnsi="Arial" w:cs="Arial" w:hint="eastAsia"/>
          <w:color w:val="000000"/>
          <w:kern w:val="0"/>
          <w:sz w:val="16"/>
          <w:szCs w:val="16"/>
        </w:rPr>
        <w:t>、</w:t>
      </w:r>
      <w:r w:rsidR="008F5216">
        <w:rPr>
          <w:rFonts w:ascii="Arial" w:eastAsia="宋体" w:hAnsi="Arial" w:cs="Arial" w:hint="eastAsia"/>
          <w:color w:val="000000"/>
          <w:kern w:val="0"/>
          <w:sz w:val="16"/>
          <w:szCs w:val="16"/>
        </w:rPr>
        <w:t>制药纠纷、分销协议纠纷和一般商业纠纷。此外，</w:t>
      </w:r>
      <w:r w:rsidR="008F5216" w:rsidRPr="00531342">
        <w:rPr>
          <w:rFonts w:ascii="Arial" w:eastAsia="宋体" w:hAnsi="Arial" w:cs="Arial"/>
          <w:color w:val="000000"/>
          <w:kern w:val="0"/>
          <w:sz w:val="16"/>
          <w:szCs w:val="16"/>
        </w:rPr>
        <w:t>Francesca</w:t>
      </w:r>
      <w:r w:rsidR="008F5216">
        <w:rPr>
          <w:rFonts w:ascii="Arial" w:eastAsia="宋体" w:hAnsi="Arial" w:cs="Arial" w:hint="eastAsia"/>
          <w:color w:val="000000"/>
          <w:kern w:val="0"/>
          <w:sz w:val="16"/>
          <w:szCs w:val="16"/>
        </w:rPr>
        <w:t xml:space="preserve"> </w:t>
      </w:r>
      <w:r w:rsidR="008F5216">
        <w:rPr>
          <w:rFonts w:ascii="Arial" w:eastAsia="宋体" w:hAnsi="Arial" w:cs="Arial" w:hint="eastAsia"/>
          <w:color w:val="000000"/>
          <w:kern w:val="0"/>
          <w:sz w:val="16"/>
          <w:szCs w:val="16"/>
        </w:rPr>
        <w:t>还是</w:t>
      </w:r>
      <w:r w:rsidR="008F5216">
        <w:rPr>
          <w:rFonts w:ascii="Arial" w:eastAsia="宋体" w:hAnsi="Arial" w:cs="Arial" w:hint="eastAsia"/>
          <w:color w:val="000000"/>
          <w:kern w:val="0"/>
          <w:sz w:val="16"/>
          <w:szCs w:val="16"/>
        </w:rPr>
        <w:t xml:space="preserve"> 2012 </w:t>
      </w:r>
      <w:r w:rsidR="008F5216">
        <w:rPr>
          <w:rFonts w:ascii="Arial" w:eastAsia="宋体" w:hAnsi="Arial" w:cs="Arial" w:hint="eastAsia"/>
          <w:color w:val="000000"/>
          <w:kern w:val="0"/>
          <w:sz w:val="16"/>
          <w:szCs w:val="16"/>
        </w:rPr>
        <w:t>年国际商会《仲裁规则》的主要起草人之一。</w:t>
      </w:r>
    </w:p>
    <w:p w:rsidR="008F5216" w:rsidRPr="008F5216" w:rsidRDefault="008F5216"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Francesca</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曾于意大利米兰和德国海德堡就读法律，具备在德国作为律师执业的资格，持有海德堡大学博士学位。</w:t>
      </w:r>
      <w:r w:rsidRPr="00531342">
        <w:rPr>
          <w:rFonts w:ascii="Arial" w:eastAsia="宋体" w:hAnsi="Arial" w:cs="Arial"/>
          <w:color w:val="000000"/>
          <w:kern w:val="0"/>
          <w:sz w:val="16"/>
          <w:szCs w:val="16"/>
        </w:rPr>
        <w:t>Francesca</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发表了多篇文章和多本书籍，包括</w:t>
      </w:r>
      <w:r w:rsidR="00B12C1B">
        <w:rPr>
          <w:rFonts w:ascii="Arial" w:eastAsia="宋体" w:hAnsi="Arial" w:cs="Arial" w:hint="eastAsia"/>
          <w:color w:val="000000"/>
          <w:kern w:val="0"/>
          <w:sz w:val="16"/>
          <w:szCs w:val="16"/>
        </w:rPr>
        <w:t>《秘书处国际商会仲裁指南》（与</w:t>
      </w:r>
      <w:r w:rsidR="00B12C1B" w:rsidRPr="00531342">
        <w:rPr>
          <w:rFonts w:ascii="Arial" w:eastAsia="宋体" w:hAnsi="Arial" w:cs="Arial"/>
          <w:color w:val="000000"/>
          <w:kern w:val="0"/>
          <w:sz w:val="16"/>
          <w:szCs w:val="16"/>
        </w:rPr>
        <w:t>J. Fry</w:t>
      </w:r>
      <w:r w:rsidR="00B12C1B">
        <w:rPr>
          <w:rFonts w:ascii="Arial" w:eastAsia="宋体" w:hAnsi="Arial" w:cs="Arial" w:hint="eastAsia"/>
          <w:color w:val="000000"/>
          <w:kern w:val="0"/>
          <w:sz w:val="16"/>
          <w:szCs w:val="16"/>
        </w:rPr>
        <w:t xml:space="preserve"> </w:t>
      </w:r>
      <w:r w:rsidR="00B12C1B">
        <w:rPr>
          <w:rFonts w:ascii="Arial" w:eastAsia="宋体" w:hAnsi="Arial" w:cs="Arial" w:hint="eastAsia"/>
          <w:color w:val="000000"/>
          <w:kern w:val="0"/>
          <w:sz w:val="16"/>
          <w:szCs w:val="16"/>
        </w:rPr>
        <w:t>和</w:t>
      </w:r>
      <w:r w:rsidR="00B12C1B">
        <w:rPr>
          <w:rFonts w:ascii="Arial" w:eastAsia="宋体" w:hAnsi="Arial" w:cs="Arial" w:hint="eastAsia"/>
          <w:color w:val="000000"/>
          <w:kern w:val="0"/>
          <w:sz w:val="16"/>
          <w:szCs w:val="16"/>
        </w:rPr>
        <w:t xml:space="preserve"> </w:t>
      </w:r>
      <w:r w:rsidR="00B12C1B" w:rsidRPr="00531342">
        <w:rPr>
          <w:rFonts w:ascii="Arial" w:eastAsia="宋体" w:hAnsi="Arial" w:cs="Arial"/>
          <w:color w:val="000000"/>
          <w:kern w:val="0"/>
          <w:sz w:val="16"/>
          <w:szCs w:val="16"/>
        </w:rPr>
        <w:t>S. Greenberg</w:t>
      </w:r>
      <w:r w:rsidR="00B12C1B">
        <w:rPr>
          <w:rFonts w:ascii="Arial" w:eastAsia="宋体" w:hAnsi="Arial" w:cs="Arial" w:hint="eastAsia"/>
          <w:color w:val="000000"/>
          <w:kern w:val="0"/>
          <w:sz w:val="16"/>
          <w:szCs w:val="16"/>
        </w:rPr>
        <w:t xml:space="preserve"> </w:t>
      </w:r>
      <w:r w:rsidR="00B12C1B">
        <w:rPr>
          <w:rFonts w:ascii="Arial" w:eastAsia="宋体" w:hAnsi="Arial" w:cs="Arial" w:hint="eastAsia"/>
          <w:color w:val="000000"/>
          <w:kern w:val="0"/>
          <w:sz w:val="16"/>
          <w:szCs w:val="16"/>
        </w:rPr>
        <w:t>合著）。</w:t>
      </w:r>
      <w:r w:rsidR="00B12C1B" w:rsidRPr="00531342">
        <w:rPr>
          <w:rFonts w:ascii="Arial" w:eastAsia="宋体" w:hAnsi="Arial" w:cs="Arial"/>
          <w:color w:val="000000"/>
          <w:kern w:val="0"/>
          <w:sz w:val="16"/>
          <w:szCs w:val="16"/>
        </w:rPr>
        <w:t>Francesca</w:t>
      </w:r>
      <w:r w:rsidR="00B12C1B">
        <w:rPr>
          <w:rFonts w:ascii="Arial" w:eastAsia="宋体" w:hAnsi="Arial" w:cs="Arial" w:hint="eastAsia"/>
          <w:color w:val="000000"/>
          <w:kern w:val="0"/>
          <w:sz w:val="16"/>
          <w:szCs w:val="16"/>
        </w:rPr>
        <w:t>定期在欧洲各国大学和商学院举办国际法讲座，能够以英语、法语、德语和意大利语开展工作和仲裁。</w:t>
      </w:r>
    </w:p>
    <w:p w:rsidR="00770226" w:rsidRPr="00531342" w:rsidRDefault="00770226" w:rsidP="00770226">
      <w:pPr>
        <w:autoSpaceDE w:val="0"/>
        <w:autoSpaceDN w:val="0"/>
        <w:adjustRightInd w:val="0"/>
        <w:spacing w:line="288" w:lineRule="auto"/>
        <w:textAlignment w:val="center"/>
        <w:rPr>
          <w:rFonts w:ascii="Arial" w:eastAsia="宋体" w:hAnsi="Arial" w:cs="Arial"/>
          <w:b/>
          <w:bCs/>
          <w:caps/>
          <w:color w:val="D0111A"/>
          <w:kern w:val="0"/>
          <w:sz w:val="18"/>
          <w:szCs w:val="18"/>
        </w:rPr>
      </w:pPr>
      <w:r w:rsidRPr="00531342">
        <w:rPr>
          <w:rFonts w:ascii="Arial" w:eastAsia="宋体" w:hAnsi="Arial" w:cs="Arial"/>
          <w:b/>
          <w:bCs/>
          <w:caps/>
          <w:noProof/>
          <w:color w:val="D0111A"/>
          <w:kern w:val="0"/>
          <w:sz w:val="18"/>
          <w:szCs w:val="18"/>
        </w:rPr>
        <w:drawing>
          <wp:inline distT="0" distB="0" distL="0" distR="0" wp14:anchorId="367E44D2" wp14:editId="2522ED41">
            <wp:extent cx="1223010" cy="1710055"/>
            <wp:effectExtent l="0" t="0" r="0" b="4445"/>
            <wp:docPr id="31" name="图片 31" descr="C:\Users\Administrator\Desktop\2016北仲欧洲\手册设计_2016北仲欧洲年度观察报告发布会_20160615\德国手册设计_2016北仲欧洲年度观察报告发布会\2016北仲欧洲发布会法兰克福场照片及简历\致辞人\Christopher Lau\Christopher 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6北仲欧洲\手册设计_2016北仲欧洲年度观察报告发布会_20160615\德国手册设计_2016北仲欧洲年度观察报告发布会\2016北仲欧洲发布会法兰克福场照片及简历\致辞人\Christopher Lau\Christopher La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010" cy="1710055"/>
                    </a:xfrm>
                    <a:prstGeom prst="rect">
                      <a:avLst/>
                    </a:prstGeom>
                    <a:noFill/>
                    <a:ln>
                      <a:noFill/>
                    </a:ln>
                  </pic:spPr>
                </pic:pic>
              </a:graphicData>
            </a:graphic>
          </wp:inline>
        </w:drawing>
      </w:r>
    </w:p>
    <w:p w:rsidR="00B12C1B" w:rsidRPr="00531342" w:rsidRDefault="00B12C1B" w:rsidP="00770226">
      <w:pPr>
        <w:autoSpaceDE w:val="0"/>
        <w:autoSpaceDN w:val="0"/>
        <w:adjustRightInd w:val="0"/>
        <w:spacing w:line="288" w:lineRule="auto"/>
        <w:textAlignment w:val="center"/>
        <w:rPr>
          <w:rFonts w:ascii="Arial" w:eastAsia="宋体" w:hAnsi="Arial" w:cs="Arial"/>
          <w:b/>
          <w:bCs/>
          <w:caps/>
          <w:color w:val="D0111A"/>
          <w:kern w:val="0"/>
          <w:sz w:val="18"/>
          <w:szCs w:val="18"/>
        </w:rPr>
      </w:pPr>
      <w:r w:rsidRPr="00531342">
        <w:rPr>
          <w:rFonts w:ascii="Arial" w:eastAsia="宋体" w:hAnsi="Arial" w:cs="Arial"/>
          <w:b/>
          <w:bCs/>
          <w:color w:val="D0111A"/>
          <w:kern w:val="0"/>
          <w:sz w:val="18"/>
          <w:szCs w:val="18"/>
        </w:rPr>
        <w:t>Christopher Lau</w:t>
      </w:r>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先生</w:t>
      </w:r>
    </w:p>
    <w:p w:rsidR="00B12C1B" w:rsidRPr="00531342" w:rsidRDefault="00B12C1B"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新加坡国际争议解决中心高级法律顾问</w:t>
      </w:r>
      <w:r>
        <w:rPr>
          <w:rFonts w:ascii="Arial" w:eastAsia="宋体" w:hAnsi="Arial" w:cs="Arial" w:hint="eastAsia"/>
          <w:color w:val="000000"/>
          <w:kern w:val="0"/>
          <w:sz w:val="16"/>
          <w:szCs w:val="16"/>
        </w:rPr>
        <w:t>&amp;</w:t>
      </w:r>
      <w:r>
        <w:rPr>
          <w:rFonts w:ascii="Arial" w:eastAsia="宋体" w:hAnsi="Arial" w:cs="Arial" w:hint="eastAsia"/>
          <w:color w:val="000000"/>
          <w:kern w:val="0"/>
          <w:sz w:val="16"/>
          <w:szCs w:val="16"/>
        </w:rPr>
        <w:t>独立仲裁员，</w:t>
      </w:r>
      <w:r w:rsidRPr="00531342">
        <w:rPr>
          <w:rFonts w:ascii="Arial" w:eastAsia="宋体" w:hAnsi="Arial" w:cs="Arial"/>
          <w:color w:val="000000"/>
          <w:kern w:val="0"/>
          <w:sz w:val="16"/>
          <w:szCs w:val="16"/>
        </w:rPr>
        <w:t xml:space="preserve">3 </w:t>
      </w:r>
      <w:proofErr w:type="spellStart"/>
      <w:r w:rsidRPr="00531342">
        <w:rPr>
          <w:rFonts w:ascii="Arial" w:eastAsia="宋体" w:hAnsi="Arial" w:cs="Arial"/>
          <w:color w:val="000000"/>
          <w:kern w:val="0"/>
          <w:sz w:val="16"/>
          <w:szCs w:val="16"/>
        </w:rPr>
        <w:t>Verulam</w:t>
      </w:r>
      <w:proofErr w:type="spellEnd"/>
      <w:r w:rsidRPr="00531342">
        <w:rPr>
          <w:rFonts w:ascii="Arial" w:eastAsia="宋体" w:hAnsi="Arial" w:cs="Arial"/>
          <w:color w:val="000000"/>
          <w:kern w:val="0"/>
          <w:sz w:val="16"/>
          <w:szCs w:val="16"/>
        </w:rPr>
        <w:t xml:space="preserve"> Buildings, London</w:t>
      </w:r>
    </w:p>
    <w:p w:rsidR="00B12C1B" w:rsidRPr="00531342" w:rsidRDefault="00B12C1B" w:rsidP="00770226">
      <w:pPr>
        <w:autoSpaceDE w:val="0"/>
        <w:autoSpaceDN w:val="0"/>
        <w:adjustRightInd w:val="0"/>
        <w:spacing w:line="288" w:lineRule="auto"/>
        <w:textAlignment w:val="center"/>
        <w:rPr>
          <w:rFonts w:ascii="Arial" w:eastAsia="宋体" w:hAnsi="Arial" w:cs="Arial"/>
          <w:b/>
          <w:bCs/>
          <w:i/>
          <w:iCs/>
          <w:color w:val="000000"/>
          <w:kern w:val="0"/>
          <w:sz w:val="18"/>
          <w:szCs w:val="18"/>
        </w:rPr>
      </w:pPr>
      <w:r w:rsidRPr="00531342">
        <w:rPr>
          <w:rFonts w:ascii="Arial" w:eastAsia="宋体" w:hAnsi="Arial" w:cs="Arial"/>
          <w:color w:val="000000"/>
          <w:kern w:val="0"/>
          <w:sz w:val="16"/>
          <w:szCs w:val="16"/>
        </w:rPr>
        <w:t>Christopher</w:t>
      </w:r>
      <w:r w:rsidR="00CD7872">
        <w:rPr>
          <w:rFonts w:ascii="Arial" w:eastAsia="宋体" w:hAnsi="Arial" w:cs="Arial" w:hint="eastAsia"/>
          <w:color w:val="000000"/>
          <w:kern w:val="0"/>
          <w:sz w:val="16"/>
          <w:szCs w:val="16"/>
        </w:rPr>
        <w:t xml:space="preserve"> </w:t>
      </w:r>
      <w:r w:rsidR="00CD7872">
        <w:rPr>
          <w:rFonts w:ascii="Arial" w:eastAsia="宋体" w:hAnsi="Arial" w:cs="Arial" w:hint="eastAsia"/>
          <w:color w:val="000000"/>
          <w:kern w:val="0"/>
          <w:sz w:val="16"/>
          <w:szCs w:val="16"/>
        </w:rPr>
        <w:t>拥有超过</w:t>
      </w:r>
      <w:r w:rsidR="00CD7872">
        <w:rPr>
          <w:rFonts w:ascii="Arial" w:eastAsia="宋体" w:hAnsi="Arial" w:cs="Arial" w:hint="eastAsia"/>
          <w:color w:val="000000"/>
          <w:kern w:val="0"/>
          <w:sz w:val="16"/>
          <w:szCs w:val="16"/>
        </w:rPr>
        <w:t xml:space="preserve"> 35 </w:t>
      </w:r>
      <w:r w:rsidR="00CD7872">
        <w:rPr>
          <w:rFonts w:ascii="Arial" w:eastAsia="宋体" w:hAnsi="Arial" w:cs="Arial" w:hint="eastAsia"/>
          <w:color w:val="000000"/>
          <w:kern w:val="0"/>
          <w:sz w:val="16"/>
          <w:szCs w:val="16"/>
        </w:rPr>
        <w:t>年的经验，对亚洲法律文化和市场动态有着深入的理解和认识。</w:t>
      </w:r>
      <w:r w:rsidR="00CD7872" w:rsidRPr="00531342">
        <w:rPr>
          <w:rFonts w:ascii="Arial" w:eastAsia="宋体" w:hAnsi="Arial" w:cs="Arial"/>
          <w:color w:val="000000"/>
          <w:kern w:val="0"/>
          <w:sz w:val="16"/>
          <w:szCs w:val="16"/>
        </w:rPr>
        <w:t>Christopher</w:t>
      </w:r>
      <w:r w:rsidR="00CD7872">
        <w:rPr>
          <w:rFonts w:ascii="Arial" w:eastAsia="宋体" w:hAnsi="Arial" w:cs="Arial" w:hint="eastAsia"/>
          <w:color w:val="000000"/>
          <w:kern w:val="0"/>
          <w:sz w:val="16"/>
          <w:szCs w:val="16"/>
        </w:rPr>
        <w:t xml:space="preserve"> </w:t>
      </w:r>
      <w:r w:rsidR="005C2E02">
        <w:rPr>
          <w:rFonts w:ascii="Arial" w:eastAsia="宋体" w:hAnsi="Arial" w:cs="Arial" w:hint="eastAsia"/>
          <w:color w:val="000000"/>
          <w:kern w:val="0"/>
          <w:sz w:val="16"/>
          <w:szCs w:val="16"/>
        </w:rPr>
        <w:t>曾在多个依据国际商会、香港国际仲裁中心、日本商事仲裁协会、吉隆坡区域仲裁中心、伦敦国际仲裁院、新加坡海事仲裁院、新加坡国际仲裁中心和联合国国际贸易法委员会仲裁规则处理的国际案件中担任仲裁员。</w:t>
      </w:r>
      <w:r w:rsidR="005C2E02" w:rsidRPr="00531342">
        <w:rPr>
          <w:rFonts w:ascii="Arial" w:eastAsia="宋体" w:hAnsi="Arial" w:cs="Arial"/>
          <w:color w:val="000000"/>
          <w:kern w:val="0"/>
          <w:sz w:val="16"/>
          <w:szCs w:val="16"/>
        </w:rPr>
        <w:t>Christopher</w:t>
      </w:r>
      <w:r w:rsidR="005C2E02">
        <w:rPr>
          <w:rFonts w:ascii="Arial" w:eastAsia="宋体" w:hAnsi="Arial" w:cs="Arial" w:hint="eastAsia"/>
          <w:color w:val="000000"/>
          <w:kern w:val="0"/>
          <w:sz w:val="16"/>
          <w:szCs w:val="16"/>
        </w:rPr>
        <w:t xml:space="preserve"> </w:t>
      </w:r>
      <w:r w:rsidR="005C2E02">
        <w:rPr>
          <w:rFonts w:ascii="Arial" w:eastAsia="宋体" w:hAnsi="Arial" w:cs="Arial" w:hint="eastAsia"/>
          <w:color w:val="000000"/>
          <w:kern w:val="0"/>
          <w:sz w:val="16"/>
          <w:szCs w:val="16"/>
        </w:rPr>
        <w:t>的仲裁实践</w:t>
      </w:r>
      <w:r w:rsidR="002F3F31">
        <w:rPr>
          <w:rFonts w:ascii="Arial" w:eastAsia="宋体" w:hAnsi="Arial" w:cs="Arial" w:hint="eastAsia"/>
          <w:color w:val="000000"/>
          <w:kern w:val="0"/>
          <w:sz w:val="16"/>
          <w:szCs w:val="16"/>
        </w:rPr>
        <w:t>包括双边投资协定、投资和商事纠纷的各个方面，包括涉及不同辖区法律的海事、建设工程、能源、企业和保险纠纷，该等辖区包括新加坡、印度、香港、中国大陆、英国和纽约。</w:t>
      </w:r>
      <w:r w:rsidR="00176BCD" w:rsidRPr="00176BCD">
        <w:rPr>
          <w:rFonts w:ascii="Arial" w:eastAsia="宋体" w:hAnsi="Arial" w:cs="Arial" w:hint="eastAsia"/>
          <w:color w:val="000000"/>
          <w:kern w:val="0"/>
          <w:sz w:val="16"/>
          <w:szCs w:val="16"/>
        </w:rPr>
        <w:t>钱伯斯</w:t>
      </w:r>
      <w:r w:rsidR="003878BC">
        <w:rPr>
          <w:rFonts w:ascii="Arial" w:eastAsia="宋体" w:hAnsi="Arial" w:cs="Arial" w:hint="eastAsia"/>
          <w:color w:val="000000"/>
          <w:kern w:val="0"/>
          <w:sz w:val="16"/>
          <w:szCs w:val="16"/>
        </w:rPr>
        <w:t>形容</w:t>
      </w:r>
      <w:r w:rsidR="002F3F31" w:rsidRPr="00531342">
        <w:rPr>
          <w:rFonts w:ascii="Arial" w:eastAsia="宋体" w:hAnsi="Arial" w:cs="Arial"/>
          <w:color w:val="000000"/>
          <w:kern w:val="0"/>
          <w:sz w:val="16"/>
          <w:szCs w:val="16"/>
        </w:rPr>
        <w:t>Christopher</w:t>
      </w:r>
      <w:r w:rsidR="003878BC">
        <w:rPr>
          <w:rFonts w:ascii="Arial" w:eastAsia="宋体" w:hAnsi="Arial" w:cs="Arial" w:hint="eastAsia"/>
          <w:color w:val="000000"/>
          <w:kern w:val="0"/>
          <w:sz w:val="16"/>
          <w:szCs w:val="16"/>
        </w:rPr>
        <w:t xml:space="preserve"> </w:t>
      </w:r>
      <w:r w:rsidR="003878BC">
        <w:rPr>
          <w:rFonts w:ascii="Arial" w:eastAsia="宋体" w:hAnsi="Arial" w:cs="Arial" w:hint="eastAsia"/>
          <w:color w:val="000000"/>
          <w:kern w:val="0"/>
          <w:sz w:val="16"/>
          <w:szCs w:val="16"/>
        </w:rPr>
        <w:t>是“非常可靠的仲裁员”，“负有盛名”，能够运用“其经验老道同时富有魅力的”方法处理新加坡和整个亚洲备受瞩目的案件，同时具备在美国和欧洲处理仲裁案件的经验。</w:t>
      </w:r>
      <w:r w:rsidR="003878BC" w:rsidRPr="00531342">
        <w:rPr>
          <w:rFonts w:ascii="Arial" w:eastAsia="宋体" w:hAnsi="Arial" w:cs="Arial"/>
          <w:color w:val="000000"/>
          <w:kern w:val="0"/>
          <w:sz w:val="16"/>
          <w:szCs w:val="16"/>
        </w:rPr>
        <w:t>Christopher</w:t>
      </w:r>
      <w:r w:rsidR="003878BC">
        <w:rPr>
          <w:rFonts w:ascii="Arial" w:eastAsia="宋体" w:hAnsi="Arial" w:cs="Arial" w:hint="eastAsia"/>
          <w:color w:val="000000"/>
          <w:kern w:val="0"/>
          <w:sz w:val="16"/>
          <w:szCs w:val="16"/>
        </w:rPr>
        <w:t xml:space="preserve"> </w:t>
      </w:r>
      <w:r w:rsidR="003878BC">
        <w:rPr>
          <w:rFonts w:ascii="Arial" w:eastAsia="宋体" w:hAnsi="Arial" w:cs="Arial" w:hint="eastAsia"/>
          <w:color w:val="000000"/>
          <w:kern w:val="0"/>
          <w:sz w:val="16"/>
          <w:szCs w:val="16"/>
        </w:rPr>
        <w:t>是北京仲裁委员会、</w:t>
      </w:r>
      <w:r w:rsidR="008D4001">
        <w:rPr>
          <w:rFonts w:ascii="Arial" w:eastAsia="宋体" w:hAnsi="Arial" w:cs="Arial" w:hint="eastAsia"/>
          <w:color w:val="000000"/>
          <w:kern w:val="0"/>
          <w:sz w:val="16"/>
          <w:szCs w:val="16"/>
        </w:rPr>
        <w:t>新加坡国际仲裁中心、新加坡海事仲裁院、香港国际仲裁中心、吉隆坡区域仲裁中心、大韩商事仲裁院和美国仲裁协会</w:t>
      </w:r>
      <w:r w:rsidR="008D4001">
        <w:rPr>
          <w:rFonts w:ascii="Arial" w:eastAsia="宋体" w:hAnsi="Arial" w:cs="Arial" w:hint="eastAsia"/>
          <w:color w:val="000000"/>
          <w:kern w:val="0"/>
          <w:sz w:val="16"/>
          <w:szCs w:val="16"/>
        </w:rPr>
        <w:t>/</w:t>
      </w:r>
      <w:r w:rsidR="008D4001">
        <w:rPr>
          <w:rFonts w:ascii="Arial" w:eastAsia="宋体" w:hAnsi="Arial" w:cs="Arial" w:hint="eastAsia"/>
          <w:color w:val="000000"/>
          <w:kern w:val="0"/>
          <w:sz w:val="16"/>
          <w:szCs w:val="16"/>
        </w:rPr>
        <w:t>国际争议解决中心等多个仲裁机构的仲裁庭成员，同时作为国际商会国际仲裁法院、国际商会仲裁委员会、最近成立的国际商会</w:t>
      </w:r>
      <w:r w:rsidR="005823E0">
        <w:rPr>
          <w:rFonts w:ascii="Arial" w:eastAsia="宋体" w:hAnsi="Arial" w:cs="Arial" w:hint="eastAsia"/>
          <w:color w:val="000000"/>
          <w:kern w:val="0"/>
          <w:sz w:val="16"/>
          <w:szCs w:val="16"/>
        </w:rPr>
        <w:t>最大化证人证言证明价值工作组、国际律师协会国际仲裁中当事人代理指南工作组、国际律师协会</w:t>
      </w:r>
      <w:r w:rsidR="00823378">
        <w:rPr>
          <w:rFonts w:ascii="Arial" w:eastAsia="宋体" w:hAnsi="Arial" w:cs="Arial" w:hint="eastAsia"/>
          <w:color w:val="000000"/>
          <w:kern w:val="0"/>
          <w:sz w:val="16"/>
          <w:szCs w:val="16"/>
        </w:rPr>
        <w:t>投资者与国家争端调解规则工作组以及纽约国际仲裁中心顾问团的成员。</w:t>
      </w:r>
      <w:r w:rsidR="00823378" w:rsidRPr="00531342">
        <w:rPr>
          <w:rFonts w:ascii="Arial" w:eastAsia="宋体" w:hAnsi="Arial" w:cs="Arial"/>
          <w:color w:val="000000"/>
          <w:kern w:val="0"/>
          <w:sz w:val="16"/>
          <w:szCs w:val="16"/>
        </w:rPr>
        <w:t>Christopher</w:t>
      </w:r>
      <w:r w:rsidR="00823378">
        <w:rPr>
          <w:rFonts w:ascii="Arial" w:eastAsia="宋体" w:hAnsi="Arial" w:cs="Arial" w:hint="eastAsia"/>
          <w:color w:val="000000"/>
          <w:kern w:val="0"/>
          <w:sz w:val="16"/>
          <w:szCs w:val="16"/>
        </w:rPr>
        <w:t xml:space="preserve"> </w:t>
      </w:r>
      <w:r w:rsidR="00823378">
        <w:rPr>
          <w:rFonts w:ascii="Arial" w:eastAsia="宋体" w:hAnsi="Arial" w:cs="Arial" w:hint="eastAsia"/>
          <w:color w:val="000000"/>
          <w:kern w:val="0"/>
          <w:sz w:val="16"/>
          <w:szCs w:val="16"/>
        </w:rPr>
        <w:t>是永泰控股有限公司董事会的独立非执行董事，同时担任该公司审计委员会主席和提名委员会成员。此外，</w:t>
      </w:r>
      <w:r w:rsidR="00823378" w:rsidRPr="00531342">
        <w:rPr>
          <w:rFonts w:ascii="Arial" w:eastAsia="宋体" w:hAnsi="Arial" w:cs="Arial"/>
          <w:color w:val="000000"/>
          <w:kern w:val="0"/>
          <w:sz w:val="16"/>
          <w:szCs w:val="16"/>
        </w:rPr>
        <w:t>Christopher</w:t>
      </w:r>
      <w:r w:rsidR="00823378">
        <w:rPr>
          <w:rFonts w:ascii="Arial" w:eastAsia="宋体" w:hAnsi="Arial" w:cs="Arial" w:hint="eastAsia"/>
          <w:color w:val="000000"/>
          <w:kern w:val="0"/>
          <w:sz w:val="16"/>
          <w:szCs w:val="16"/>
        </w:rPr>
        <w:t xml:space="preserve"> </w:t>
      </w:r>
      <w:r w:rsidR="00823378">
        <w:rPr>
          <w:rFonts w:ascii="Arial" w:eastAsia="宋体" w:hAnsi="Arial" w:cs="Arial" w:hint="eastAsia"/>
          <w:color w:val="000000"/>
          <w:kern w:val="0"/>
          <w:sz w:val="16"/>
          <w:szCs w:val="16"/>
        </w:rPr>
        <w:t>还担任新加坡海事技术公司董事会的独立非执行董事及其风险和审计委员会主席。</w:t>
      </w:r>
    </w:p>
    <w:p w:rsidR="00770226" w:rsidRPr="00531342" w:rsidRDefault="00770226" w:rsidP="00770226">
      <w:pPr>
        <w:autoSpaceDE w:val="0"/>
        <w:autoSpaceDN w:val="0"/>
        <w:adjustRightInd w:val="0"/>
        <w:spacing w:line="288" w:lineRule="auto"/>
        <w:textAlignment w:val="center"/>
        <w:rPr>
          <w:rFonts w:ascii="Arial" w:eastAsia="宋体" w:hAnsi="Arial" w:cs="Arial"/>
          <w:b/>
          <w:bCs/>
          <w:color w:val="000000"/>
          <w:kern w:val="0"/>
          <w:sz w:val="16"/>
          <w:szCs w:val="16"/>
        </w:rPr>
      </w:pPr>
    </w:p>
    <w:p w:rsidR="00770226" w:rsidRPr="00531342" w:rsidRDefault="00770226" w:rsidP="00770226">
      <w:pPr>
        <w:autoSpaceDE w:val="0"/>
        <w:autoSpaceDN w:val="0"/>
        <w:adjustRightInd w:val="0"/>
        <w:spacing w:line="288" w:lineRule="auto"/>
        <w:textAlignment w:val="center"/>
        <w:rPr>
          <w:rFonts w:ascii="Arial" w:eastAsia="宋体" w:hAnsi="Arial" w:cs="Arial"/>
          <w:b/>
          <w:bCs/>
          <w:color w:val="000000"/>
          <w:kern w:val="0"/>
          <w:sz w:val="16"/>
          <w:szCs w:val="16"/>
        </w:rPr>
      </w:pPr>
      <w:r w:rsidRPr="00531342">
        <w:rPr>
          <w:rFonts w:ascii="Arial" w:eastAsia="宋体" w:hAnsi="Arial" w:cs="Arial"/>
          <w:b/>
          <w:bCs/>
          <w:noProof/>
          <w:color w:val="000000"/>
          <w:kern w:val="0"/>
          <w:sz w:val="16"/>
          <w:szCs w:val="16"/>
        </w:rPr>
        <w:drawing>
          <wp:inline distT="0" distB="0" distL="0" distR="0" wp14:anchorId="47F49C99" wp14:editId="0E286616">
            <wp:extent cx="915537" cy="1080000"/>
            <wp:effectExtent l="0" t="0" r="0" b="6350"/>
            <wp:docPr id="192" name="图片 192" descr="C:\Users\Administrator\Desktop\2016北仲欧洲\手册设计_2016北仲欧洲年度观察报告发布会_20160615\德国手册设计_2016北仲欧洲年度观察报告发布会\2016北仲欧洲发布会法兰克福场照片及简历\仲裁与调解\仲裁的主持人Ruckteschler\仲裁的主持人Rucktesch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16北仲欧洲\手册设计_2016北仲欧洲年度观察报告发布会_20160615\德国手册设计_2016北仲欧洲年度观察报告发布会\2016北仲欧洲发布会法兰克福场照片及简历\仲裁与调解\仲裁的主持人Ruckteschler\仲裁的主持人Ruckteschl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537" cy="1080000"/>
                    </a:xfrm>
                    <a:prstGeom prst="rect">
                      <a:avLst/>
                    </a:prstGeom>
                    <a:noFill/>
                    <a:ln>
                      <a:noFill/>
                    </a:ln>
                  </pic:spPr>
                </pic:pic>
              </a:graphicData>
            </a:graphic>
          </wp:inline>
        </w:drawing>
      </w:r>
    </w:p>
    <w:p w:rsidR="00823378" w:rsidRPr="00531342" w:rsidRDefault="00823378" w:rsidP="00770226">
      <w:pPr>
        <w:autoSpaceDE w:val="0"/>
        <w:autoSpaceDN w:val="0"/>
        <w:adjustRightInd w:val="0"/>
        <w:spacing w:line="288" w:lineRule="auto"/>
        <w:textAlignment w:val="center"/>
        <w:rPr>
          <w:rFonts w:ascii="Arial" w:eastAsia="宋体" w:hAnsi="Arial" w:cs="Arial"/>
          <w:color w:val="000000"/>
          <w:kern w:val="0"/>
          <w:sz w:val="16"/>
          <w:szCs w:val="16"/>
        </w:rPr>
      </w:pPr>
      <w:proofErr w:type="spellStart"/>
      <w:r w:rsidRPr="00531342">
        <w:rPr>
          <w:rFonts w:ascii="Arial" w:eastAsia="宋体" w:hAnsi="Arial" w:cs="Arial"/>
          <w:b/>
          <w:bCs/>
          <w:color w:val="D0111A"/>
          <w:kern w:val="0"/>
          <w:sz w:val="18"/>
          <w:szCs w:val="18"/>
        </w:rPr>
        <w:t>Dorothee</w:t>
      </w:r>
      <w:proofErr w:type="spellEnd"/>
      <w:r w:rsidRPr="00531342">
        <w:rPr>
          <w:rFonts w:ascii="Arial" w:eastAsia="宋体" w:hAnsi="Arial" w:cs="Arial"/>
          <w:b/>
          <w:bCs/>
          <w:color w:val="D0111A"/>
          <w:kern w:val="0"/>
          <w:sz w:val="18"/>
          <w:szCs w:val="18"/>
        </w:rPr>
        <w:t xml:space="preserve"> </w:t>
      </w:r>
      <w:proofErr w:type="spellStart"/>
      <w:r w:rsidRPr="00531342">
        <w:rPr>
          <w:rFonts w:ascii="Arial" w:eastAsia="宋体" w:hAnsi="Arial" w:cs="Arial"/>
          <w:b/>
          <w:bCs/>
          <w:color w:val="D0111A"/>
          <w:kern w:val="0"/>
          <w:sz w:val="18"/>
          <w:szCs w:val="18"/>
        </w:rPr>
        <w:t>Ruckteschler</w:t>
      </w:r>
      <w:proofErr w:type="spellEnd"/>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博士</w:t>
      </w:r>
    </w:p>
    <w:p w:rsidR="00823378" w:rsidRPr="00531342" w:rsidRDefault="00823378" w:rsidP="00770226">
      <w:pPr>
        <w:autoSpaceDE w:val="0"/>
        <w:autoSpaceDN w:val="0"/>
        <w:adjustRightInd w:val="0"/>
        <w:spacing w:line="288" w:lineRule="auto"/>
        <w:textAlignment w:val="center"/>
        <w:rPr>
          <w:rFonts w:ascii="Arial" w:eastAsia="宋体" w:hAnsi="Arial" w:cs="Arial"/>
          <w:color w:val="000000"/>
          <w:kern w:val="0"/>
          <w:sz w:val="16"/>
          <w:szCs w:val="16"/>
        </w:rPr>
      </w:pPr>
      <w:proofErr w:type="spellStart"/>
      <w:r w:rsidRPr="00531342">
        <w:rPr>
          <w:rFonts w:ascii="Arial" w:eastAsia="宋体" w:hAnsi="Arial" w:cs="Arial"/>
          <w:color w:val="000000"/>
          <w:kern w:val="0"/>
          <w:sz w:val="16"/>
          <w:szCs w:val="16"/>
        </w:rPr>
        <w:t>Dorothee</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Ruckteschler</w:t>
      </w:r>
      <w:proofErr w:type="spellEnd"/>
      <w:r>
        <w:rPr>
          <w:rFonts w:ascii="Arial" w:eastAsia="宋体" w:hAnsi="Arial" w:cs="Arial" w:hint="eastAsia"/>
          <w:color w:val="000000"/>
          <w:kern w:val="0"/>
          <w:sz w:val="16"/>
          <w:szCs w:val="16"/>
        </w:rPr>
        <w:t>，</w:t>
      </w:r>
      <w:r w:rsidRPr="00531342">
        <w:rPr>
          <w:rFonts w:ascii="Arial" w:eastAsia="宋体" w:hAnsi="Arial" w:cs="Arial"/>
          <w:color w:val="000000"/>
          <w:kern w:val="0"/>
          <w:sz w:val="16"/>
          <w:szCs w:val="16"/>
        </w:rPr>
        <w:t xml:space="preserve">CMS </w:t>
      </w:r>
      <w:proofErr w:type="spellStart"/>
      <w:r w:rsidRPr="00531342">
        <w:rPr>
          <w:rFonts w:ascii="Arial" w:eastAsia="宋体" w:hAnsi="Arial" w:cs="Arial"/>
          <w:color w:val="000000"/>
          <w:kern w:val="0"/>
          <w:sz w:val="16"/>
          <w:szCs w:val="16"/>
        </w:rPr>
        <w:t>Hasche</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Sigle</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合伙人，</w:t>
      </w:r>
      <w:r w:rsidR="00FB074E">
        <w:rPr>
          <w:rFonts w:ascii="Arial" w:eastAsia="宋体" w:hAnsi="Arial" w:cs="Arial" w:hint="eastAsia"/>
          <w:color w:val="000000"/>
          <w:kern w:val="0"/>
          <w:sz w:val="16"/>
          <w:szCs w:val="16"/>
        </w:rPr>
        <w:t>在德国法院程序以及国内外仲裁程序中代表国内公司和跨国公司，并为公司提供咨询意见，处理因并购交易引发的纠纷、股东纠纷和</w:t>
      </w:r>
      <w:r w:rsidR="00FB074E" w:rsidRPr="00FB074E">
        <w:rPr>
          <w:rFonts w:ascii="Arial" w:eastAsia="宋体" w:hAnsi="Arial" w:cs="Arial" w:hint="eastAsia"/>
          <w:color w:val="000000"/>
          <w:kern w:val="0"/>
          <w:sz w:val="16"/>
          <w:szCs w:val="16"/>
        </w:rPr>
        <w:t>董事及高级经理人员责任保险</w:t>
      </w:r>
      <w:r w:rsidR="00FB074E">
        <w:rPr>
          <w:rFonts w:ascii="Arial" w:eastAsia="宋体" w:hAnsi="Arial" w:cs="Arial" w:hint="eastAsia"/>
          <w:color w:val="000000"/>
          <w:kern w:val="0"/>
          <w:sz w:val="16"/>
          <w:szCs w:val="16"/>
        </w:rPr>
        <w:t>案件方面的经验尤为丰富。</w:t>
      </w:r>
      <w:proofErr w:type="spellStart"/>
      <w:r w:rsidR="00FB074E" w:rsidRPr="00531342">
        <w:rPr>
          <w:rFonts w:ascii="Arial" w:eastAsia="宋体" w:hAnsi="Arial" w:cs="Arial"/>
          <w:color w:val="000000"/>
          <w:kern w:val="0"/>
          <w:sz w:val="16"/>
          <w:szCs w:val="16"/>
        </w:rPr>
        <w:t>Dorothee</w:t>
      </w:r>
      <w:proofErr w:type="spellEnd"/>
      <w:r w:rsidR="00FB074E" w:rsidRPr="00531342">
        <w:rPr>
          <w:rFonts w:ascii="Arial" w:eastAsia="宋体" w:hAnsi="Arial" w:cs="Arial"/>
          <w:color w:val="000000"/>
          <w:kern w:val="0"/>
          <w:sz w:val="16"/>
          <w:szCs w:val="16"/>
        </w:rPr>
        <w:t xml:space="preserve"> </w:t>
      </w:r>
      <w:proofErr w:type="spellStart"/>
      <w:r w:rsidR="00FB074E" w:rsidRPr="00531342">
        <w:rPr>
          <w:rFonts w:ascii="Arial" w:eastAsia="宋体" w:hAnsi="Arial" w:cs="Arial"/>
          <w:color w:val="000000"/>
          <w:kern w:val="0"/>
          <w:sz w:val="16"/>
          <w:szCs w:val="16"/>
        </w:rPr>
        <w:t>Ruckteschler</w:t>
      </w:r>
      <w:proofErr w:type="spellEnd"/>
      <w:r w:rsidR="00FB074E">
        <w:rPr>
          <w:rFonts w:ascii="Arial" w:eastAsia="宋体" w:hAnsi="Arial" w:cs="Arial" w:hint="eastAsia"/>
          <w:color w:val="000000"/>
          <w:kern w:val="0"/>
          <w:sz w:val="16"/>
          <w:szCs w:val="16"/>
        </w:rPr>
        <w:t xml:space="preserve"> </w:t>
      </w:r>
      <w:r w:rsidR="00FB074E">
        <w:rPr>
          <w:rFonts w:ascii="Arial" w:eastAsia="宋体" w:hAnsi="Arial" w:cs="Arial" w:hint="eastAsia"/>
          <w:color w:val="000000"/>
          <w:kern w:val="0"/>
          <w:sz w:val="16"/>
          <w:szCs w:val="16"/>
        </w:rPr>
        <w:t>博士还专门处理能源法律纠纷和一般商业纠纷，曾在众多以不同主要机构规则举行的国际仲裁程序中代表客户。</w:t>
      </w:r>
    </w:p>
    <w:p w:rsidR="00FB074E" w:rsidRPr="00531342" w:rsidRDefault="00FB074E"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此外，</w:t>
      </w:r>
      <w:r w:rsidR="00A13A4F">
        <w:rPr>
          <w:rFonts w:ascii="Arial" w:eastAsia="宋体" w:hAnsi="Arial" w:cs="Arial" w:hint="eastAsia"/>
          <w:color w:val="000000"/>
          <w:kern w:val="0"/>
          <w:sz w:val="16"/>
          <w:szCs w:val="16"/>
        </w:rPr>
        <w:t>在国内和国际备受瞩目的仲裁程序中，</w:t>
      </w:r>
      <w:proofErr w:type="spellStart"/>
      <w:r w:rsidRPr="00531342">
        <w:rPr>
          <w:rFonts w:ascii="Arial" w:eastAsia="宋体" w:hAnsi="Arial" w:cs="Arial"/>
          <w:color w:val="000000"/>
          <w:kern w:val="0"/>
          <w:sz w:val="16"/>
          <w:szCs w:val="16"/>
        </w:rPr>
        <w:t>Dorothee</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Ruckteschler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博士</w:t>
      </w:r>
      <w:r w:rsidR="00A13A4F">
        <w:rPr>
          <w:rFonts w:ascii="Arial" w:eastAsia="宋体" w:hAnsi="Arial" w:cs="Arial" w:hint="eastAsia"/>
          <w:color w:val="000000"/>
          <w:kern w:val="0"/>
          <w:sz w:val="16"/>
          <w:szCs w:val="16"/>
        </w:rPr>
        <w:t>还常被任命为当事人任命的仲裁员和首席仲裁员。</w:t>
      </w:r>
    </w:p>
    <w:p w:rsidR="00770226" w:rsidRPr="00531342" w:rsidRDefault="00A13A4F"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客户和当事人曾多次在法律行业出版物中推荐</w:t>
      </w:r>
      <w:proofErr w:type="spellStart"/>
      <w:r w:rsidRPr="00531342">
        <w:rPr>
          <w:rFonts w:ascii="Arial" w:eastAsia="宋体" w:hAnsi="Arial" w:cs="Arial"/>
          <w:color w:val="000000"/>
          <w:kern w:val="0"/>
          <w:sz w:val="16"/>
          <w:szCs w:val="16"/>
        </w:rPr>
        <w:t>Dorothee</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Ruckteschler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博士，称赞其高效的工作和谦逊的态度。</w:t>
      </w:r>
    </w:p>
    <w:p w:rsidR="00A13A4F" w:rsidRPr="00531342" w:rsidRDefault="00A13A4F" w:rsidP="00770226">
      <w:pPr>
        <w:autoSpaceDE w:val="0"/>
        <w:autoSpaceDN w:val="0"/>
        <w:adjustRightInd w:val="0"/>
        <w:spacing w:line="288" w:lineRule="auto"/>
        <w:textAlignment w:val="center"/>
        <w:rPr>
          <w:rFonts w:ascii="Arial" w:eastAsia="宋体" w:hAnsi="Arial" w:cs="Arial"/>
          <w:color w:val="000000"/>
          <w:kern w:val="0"/>
          <w:sz w:val="16"/>
          <w:szCs w:val="16"/>
        </w:rPr>
      </w:pPr>
      <w:proofErr w:type="spellStart"/>
      <w:r w:rsidRPr="00531342">
        <w:rPr>
          <w:rFonts w:ascii="Arial" w:eastAsia="宋体" w:hAnsi="Arial" w:cs="Arial"/>
          <w:color w:val="000000"/>
          <w:kern w:val="0"/>
          <w:sz w:val="16"/>
          <w:szCs w:val="16"/>
        </w:rPr>
        <w:t>Dorothee</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Ruckteschler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博士曾于法国格勒诺布尔学习法语，于德国弗莱堡大学</w:t>
      </w:r>
      <w:r w:rsidR="00100DA0">
        <w:rPr>
          <w:rFonts w:ascii="Arial" w:eastAsia="宋体" w:hAnsi="Arial" w:cs="Arial" w:hint="eastAsia"/>
          <w:color w:val="000000"/>
          <w:kern w:val="0"/>
          <w:sz w:val="16"/>
          <w:szCs w:val="16"/>
        </w:rPr>
        <w:t>接受法律培训，且曾在美国哈佛大学法学院担任研究员。</w:t>
      </w:r>
      <w:r w:rsidR="00A14F31">
        <w:rPr>
          <w:rFonts w:ascii="Arial" w:eastAsia="宋体" w:hAnsi="Arial" w:cs="Arial" w:hint="eastAsia"/>
          <w:color w:val="000000"/>
          <w:kern w:val="0"/>
          <w:sz w:val="16"/>
          <w:szCs w:val="16"/>
        </w:rPr>
        <w:t>在美国华盛顿州西雅图博钦律师事务所工作期间，</w:t>
      </w:r>
      <w:proofErr w:type="spellStart"/>
      <w:r w:rsidR="00A14F31" w:rsidRPr="00531342">
        <w:rPr>
          <w:rFonts w:ascii="Arial" w:eastAsia="宋体" w:hAnsi="Arial" w:cs="Arial"/>
          <w:color w:val="000000"/>
          <w:kern w:val="0"/>
          <w:sz w:val="16"/>
          <w:szCs w:val="16"/>
        </w:rPr>
        <w:t>Dorothee</w:t>
      </w:r>
      <w:proofErr w:type="spellEnd"/>
      <w:r w:rsidR="00A14F31" w:rsidRPr="00531342">
        <w:rPr>
          <w:rFonts w:ascii="Arial" w:eastAsia="宋体" w:hAnsi="Arial" w:cs="Arial"/>
          <w:color w:val="000000"/>
          <w:kern w:val="0"/>
          <w:sz w:val="16"/>
          <w:szCs w:val="16"/>
        </w:rPr>
        <w:t xml:space="preserve"> </w:t>
      </w:r>
      <w:proofErr w:type="spellStart"/>
      <w:r w:rsidR="00A14F31" w:rsidRPr="00531342">
        <w:rPr>
          <w:rFonts w:ascii="Arial" w:eastAsia="宋体" w:hAnsi="Arial" w:cs="Arial"/>
          <w:color w:val="000000"/>
          <w:kern w:val="0"/>
          <w:sz w:val="16"/>
          <w:szCs w:val="16"/>
        </w:rPr>
        <w:t>Ruckteschler</w:t>
      </w:r>
      <w:proofErr w:type="spellEnd"/>
      <w:r w:rsidR="00A14F31">
        <w:rPr>
          <w:rFonts w:ascii="Arial" w:eastAsia="宋体" w:hAnsi="Arial" w:cs="Arial" w:hint="eastAsia"/>
          <w:color w:val="000000"/>
          <w:kern w:val="0"/>
          <w:sz w:val="16"/>
          <w:szCs w:val="16"/>
        </w:rPr>
        <w:t xml:space="preserve"> </w:t>
      </w:r>
      <w:r w:rsidR="00A14F31">
        <w:rPr>
          <w:rFonts w:ascii="Arial" w:eastAsia="宋体" w:hAnsi="Arial" w:cs="Arial" w:hint="eastAsia"/>
          <w:color w:val="000000"/>
          <w:kern w:val="0"/>
          <w:sz w:val="16"/>
          <w:szCs w:val="16"/>
        </w:rPr>
        <w:t>博士积累了</w:t>
      </w:r>
      <w:proofErr w:type="gramStart"/>
      <w:r w:rsidR="00A14F31">
        <w:rPr>
          <w:rFonts w:ascii="Arial" w:eastAsia="宋体" w:hAnsi="Arial" w:cs="Arial" w:hint="eastAsia"/>
          <w:color w:val="000000"/>
          <w:kern w:val="0"/>
          <w:sz w:val="16"/>
          <w:szCs w:val="16"/>
        </w:rPr>
        <w:t>盎</w:t>
      </w:r>
      <w:proofErr w:type="gramEnd"/>
      <w:r w:rsidR="00A14F31">
        <w:rPr>
          <w:rFonts w:ascii="Arial" w:eastAsia="宋体" w:hAnsi="Arial" w:cs="Arial" w:hint="eastAsia"/>
          <w:color w:val="000000"/>
          <w:kern w:val="0"/>
          <w:sz w:val="16"/>
          <w:szCs w:val="16"/>
        </w:rPr>
        <w:t>格鲁</w:t>
      </w:r>
      <w:r w:rsidR="00A14F31">
        <w:rPr>
          <w:rFonts w:ascii="Arial" w:eastAsia="宋体" w:hAnsi="Arial" w:cs="Arial" w:hint="eastAsia"/>
          <w:color w:val="000000"/>
          <w:kern w:val="0"/>
          <w:sz w:val="16"/>
          <w:szCs w:val="16"/>
        </w:rPr>
        <w:t>-</w:t>
      </w:r>
      <w:r w:rsidR="00A14F31">
        <w:rPr>
          <w:rFonts w:ascii="Arial" w:eastAsia="宋体" w:hAnsi="Arial" w:cs="Arial" w:hint="eastAsia"/>
          <w:color w:val="000000"/>
          <w:kern w:val="0"/>
          <w:sz w:val="16"/>
          <w:szCs w:val="16"/>
        </w:rPr>
        <w:t>撒克逊法律方面的经验。</w:t>
      </w:r>
      <w:r w:rsidR="00A14F31">
        <w:rPr>
          <w:rFonts w:ascii="Arial" w:eastAsia="宋体" w:hAnsi="Arial" w:cs="Arial" w:hint="eastAsia"/>
          <w:color w:val="000000"/>
          <w:kern w:val="0"/>
          <w:sz w:val="16"/>
          <w:szCs w:val="16"/>
        </w:rPr>
        <w:t>1991</w:t>
      </w:r>
      <w:r w:rsidR="00A14F31">
        <w:rPr>
          <w:rFonts w:ascii="Arial" w:eastAsia="宋体" w:hAnsi="Arial" w:cs="Arial" w:hint="eastAsia"/>
          <w:color w:val="000000"/>
          <w:kern w:val="0"/>
          <w:sz w:val="16"/>
          <w:szCs w:val="16"/>
        </w:rPr>
        <w:t>年，</w:t>
      </w:r>
      <w:proofErr w:type="spellStart"/>
      <w:r w:rsidR="00A14F31" w:rsidRPr="00531342">
        <w:rPr>
          <w:rFonts w:ascii="Arial" w:eastAsia="宋体" w:hAnsi="Arial" w:cs="Arial"/>
          <w:color w:val="000000"/>
          <w:kern w:val="0"/>
          <w:sz w:val="16"/>
          <w:szCs w:val="16"/>
        </w:rPr>
        <w:t>Dorothee</w:t>
      </w:r>
      <w:proofErr w:type="spellEnd"/>
      <w:r w:rsidR="00A14F31">
        <w:rPr>
          <w:rFonts w:ascii="Arial" w:eastAsia="宋体" w:hAnsi="Arial" w:cs="Arial" w:hint="eastAsia"/>
          <w:color w:val="000000"/>
          <w:kern w:val="0"/>
          <w:sz w:val="16"/>
          <w:szCs w:val="16"/>
        </w:rPr>
        <w:t xml:space="preserve"> </w:t>
      </w:r>
      <w:r w:rsidR="00A14F31">
        <w:rPr>
          <w:rFonts w:ascii="Arial" w:eastAsia="宋体" w:hAnsi="Arial" w:cs="Arial" w:hint="eastAsia"/>
          <w:color w:val="000000"/>
          <w:kern w:val="0"/>
          <w:sz w:val="16"/>
          <w:szCs w:val="16"/>
        </w:rPr>
        <w:t>加入</w:t>
      </w:r>
      <w:r w:rsidR="00A14F31">
        <w:rPr>
          <w:rFonts w:ascii="Arial" w:eastAsia="宋体" w:hAnsi="Arial" w:cs="Arial" w:hint="eastAsia"/>
          <w:color w:val="000000"/>
          <w:kern w:val="0"/>
          <w:sz w:val="16"/>
          <w:szCs w:val="16"/>
        </w:rPr>
        <w:t>CMS</w:t>
      </w:r>
      <w:r w:rsidR="00A14F31">
        <w:rPr>
          <w:rFonts w:ascii="Arial" w:eastAsia="宋体" w:hAnsi="Arial" w:cs="Arial" w:hint="eastAsia"/>
          <w:color w:val="000000"/>
          <w:kern w:val="0"/>
          <w:sz w:val="16"/>
          <w:szCs w:val="16"/>
        </w:rPr>
        <w:t>，并于</w:t>
      </w:r>
      <w:r w:rsidR="00A14F31">
        <w:rPr>
          <w:rFonts w:ascii="Arial" w:eastAsia="宋体" w:hAnsi="Arial" w:cs="Arial" w:hint="eastAsia"/>
          <w:color w:val="000000"/>
          <w:kern w:val="0"/>
          <w:sz w:val="16"/>
          <w:szCs w:val="16"/>
        </w:rPr>
        <w:t>2000</w:t>
      </w:r>
      <w:r w:rsidR="00A14F31">
        <w:rPr>
          <w:rFonts w:ascii="Arial" w:eastAsia="宋体" w:hAnsi="Arial" w:cs="Arial" w:hint="eastAsia"/>
          <w:color w:val="000000"/>
          <w:kern w:val="0"/>
          <w:sz w:val="16"/>
          <w:szCs w:val="16"/>
        </w:rPr>
        <w:t>年成为该所的合伙人。</w:t>
      </w:r>
    </w:p>
    <w:p w:rsidR="00A14F31" w:rsidRPr="00531342" w:rsidRDefault="00A14F31"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 xml:space="preserve">2002 </w:t>
      </w:r>
      <w:r>
        <w:rPr>
          <w:rFonts w:ascii="Arial" w:eastAsia="宋体" w:hAnsi="Arial" w:cs="Arial" w:hint="eastAsia"/>
          <w:color w:val="000000"/>
          <w:kern w:val="0"/>
          <w:sz w:val="16"/>
          <w:szCs w:val="16"/>
        </w:rPr>
        <w:t>至</w:t>
      </w:r>
      <w:r>
        <w:rPr>
          <w:rFonts w:ascii="Arial" w:eastAsia="宋体" w:hAnsi="Arial" w:cs="Arial" w:hint="eastAsia"/>
          <w:color w:val="000000"/>
          <w:kern w:val="0"/>
          <w:sz w:val="16"/>
          <w:szCs w:val="16"/>
        </w:rPr>
        <w:t xml:space="preserve"> 2013 </w:t>
      </w:r>
      <w:r>
        <w:rPr>
          <w:rFonts w:ascii="Arial" w:eastAsia="宋体" w:hAnsi="Arial" w:cs="Arial" w:hint="eastAsia"/>
          <w:color w:val="000000"/>
          <w:kern w:val="0"/>
          <w:sz w:val="16"/>
          <w:szCs w:val="16"/>
        </w:rPr>
        <w:t>年期间，</w:t>
      </w:r>
      <w:proofErr w:type="spellStart"/>
      <w:r w:rsidRPr="00531342">
        <w:rPr>
          <w:rFonts w:ascii="Arial" w:eastAsia="宋体" w:hAnsi="Arial" w:cs="Arial"/>
          <w:color w:val="000000"/>
          <w:kern w:val="0"/>
          <w:sz w:val="16"/>
          <w:szCs w:val="16"/>
        </w:rPr>
        <w:t>Dorothee</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Ruckteschler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博士</w:t>
      </w:r>
      <w:r w:rsidR="00346449">
        <w:rPr>
          <w:rFonts w:ascii="Arial" w:eastAsia="宋体" w:hAnsi="Arial" w:cs="Arial" w:hint="eastAsia"/>
          <w:color w:val="000000"/>
          <w:kern w:val="0"/>
          <w:sz w:val="16"/>
          <w:szCs w:val="16"/>
        </w:rPr>
        <w:t>领导德国争议解决小组。自</w:t>
      </w:r>
      <w:r w:rsidR="00346449">
        <w:rPr>
          <w:rFonts w:ascii="Arial" w:eastAsia="宋体" w:hAnsi="Arial" w:cs="Arial" w:hint="eastAsia"/>
          <w:color w:val="000000"/>
          <w:kern w:val="0"/>
          <w:sz w:val="16"/>
          <w:szCs w:val="16"/>
        </w:rPr>
        <w:t xml:space="preserve"> 2014 </w:t>
      </w:r>
      <w:r w:rsidR="00346449">
        <w:rPr>
          <w:rFonts w:ascii="Arial" w:eastAsia="宋体" w:hAnsi="Arial" w:cs="Arial" w:hint="eastAsia"/>
          <w:color w:val="000000"/>
          <w:kern w:val="0"/>
          <w:sz w:val="16"/>
          <w:szCs w:val="16"/>
        </w:rPr>
        <w:t>年起，</w:t>
      </w:r>
      <w:proofErr w:type="spellStart"/>
      <w:r w:rsidR="00346449" w:rsidRPr="00531342">
        <w:rPr>
          <w:rFonts w:ascii="Arial" w:eastAsia="宋体" w:hAnsi="Arial" w:cs="Arial"/>
          <w:color w:val="000000"/>
          <w:kern w:val="0"/>
          <w:sz w:val="16"/>
          <w:szCs w:val="16"/>
        </w:rPr>
        <w:t>Dorothee</w:t>
      </w:r>
      <w:proofErr w:type="spellEnd"/>
      <w:r w:rsidR="00346449" w:rsidRPr="00531342">
        <w:rPr>
          <w:rFonts w:ascii="Arial" w:eastAsia="宋体" w:hAnsi="Arial" w:cs="Arial"/>
          <w:color w:val="000000"/>
          <w:kern w:val="0"/>
          <w:sz w:val="16"/>
          <w:szCs w:val="16"/>
        </w:rPr>
        <w:t xml:space="preserve"> </w:t>
      </w:r>
      <w:proofErr w:type="spellStart"/>
      <w:r w:rsidR="00346449" w:rsidRPr="00531342">
        <w:rPr>
          <w:rFonts w:ascii="Arial" w:eastAsia="宋体" w:hAnsi="Arial" w:cs="Arial"/>
          <w:color w:val="000000"/>
          <w:kern w:val="0"/>
          <w:sz w:val="16"/>
          <w:szCs w:val="16"/>
        </w:rPr>
        <w:t>Ruckteschler</w:t>
      </w:r>
      <w:proofErr w:type="spellEnd"/>
      <w:r w:rsidR="00346449">
        <w:rPr>
          <w:rFonts w:ascii="Arial" w:eastAsia="宋体" w:hAnsi="Arial" w:cs="Arial" w:hint="eastAsia"/>
          <w:color w:val="000000"/>
          <w:kern w:val="0"/>
          <w:sz w:val="16"/>
          <w:szCs w:val="16"/>
        </w:rPr>
        <w:t xml:space="preserve"> </w:t>
      </w:r>
      <w:r w:rsidR="00346449">
        <w:rPr>
          <w:rFonts w:ascii="Arial" w:eastAsia="宋体" w:hAnsi="Arial" w:cs="Arial" w:hint="eastAsia"/>
          <w:color w:val="000000"/>
          <w:kern w:val="0"/>
          <w:sz w:val="16"/>
          <w:szCs w:val="16"/>
        </w:rPr>
        <w:t>博士一直担任</w:t>
      </w:r>
      <w:r w:rsidR="00346449">
        <w:rPr>
          <w:rFonts w:ascii="Arial" w:eastAsia="宋体" w:hAnsi="Arial" w:cs="Arial" w:hint="eastAsia"/>
          <w:color w:val="000000"/>
          <w:kern w:val="0"/>
          <w:sz w:val="16"/>
          <w:szCs w:val="16"/>
        </w:rPr>
        <w:t xml:space="preserve"> CMS </w:t>
      </w:r>
      <w:r w:rsidR="00346449">
        <w:rPr>
          <w:rFonts w:ascii="Arial" w:eastAsia="宋体" w:hAnsi="Arial" w:cs="Arial" w:hint="eastAsia"/>
          <w:color w:val="000000"/>
          <w:kern w:val="0"/>
          <w:sz w:val="16"/>
          <w:szCs w:val="16"/>
        </w:rPr>
        <w:t>国际仲裁小组主管。</w:t>
      </w:r>
    </w:p>
    <w:p w:rsidR="00770226" w:rsidRPr="00531342" w:rsidRDefault="00770226" w:rsidP="008F225E">
      <w:pPr>
        <w:pStyle w:val="a3"/>
        <w:rPr>
          <w:rFonts w:ascii="Arial" w:eastAsia="宋体" w:cs="Arial"/>
          <w:sz w:val="16"/>
          <w:szCs w:val="16"/>
          <w:lang w:val="en-US"/>
        </w:rPr>
      </w:pPr>
    </w:p>
    <w:p w:rsidR="00770226" w:rsidRPr="00531342" w:rsidRDefault="00770226" w:rsidP="008F225E">
      <w:pPr>
        <w:pStyle w:val="a3"/>
        <w:rPr>
          <w:rFonts w:ascii="Arial" w:eastAsia="宋体" w:cs="Arial"/>
          <w:sz w:val="16"/>
          <w:szCs w:val="16"/>
          <w:lang w:val="en-US"/>
        </w:rPr>
      </w:pPr>
      <w:r w:rsidRPr="00531342">
        <w:rPr>
          <w:rFonts w:ascii="Arial" w:eastAsia="宋体" w:cs="Arial"/>
          <w:noProof/>
          <w:sz w:val="16"/>
          <w:szCs w:val="16"/>
          <w:lang w:val="en-US"/>
        </w:rPr>
        <w:drawing>
          <wp:inline distT="0" distB="0" distL="0" distR="0" wp14:anchorId="3EE11EED" wp14:editId="5D6C4822">
            <wp:extent cx="974090" cy="1460500"/>
            <wp:effectExtent l="0" t="0" r="0" b="6350"/>
            <wp:docPr id="193" name="图片 193" descr="C:\Users\Administrator\Desktop\2016北仲欧洲\手册设计_2016北仲欧洲年度观察报告发布会_20160615\德国手册设计_2016北仲欧洲年度观察报告发布会\2016北仲欧洲发布会法兰克福场照片及简历\仲裁与调解\axel_reeg\axel_re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016北仲欧洲\手册设计_2016北仲欧洲年度观察报告发布会_20160615\德国手册设计_2016北仲欧洲年度观察报告发布会\2016北仲欧洲发布会法兰克福场照片及简历\仲裁与调解\axel_reeg\axel_ree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1460500"/>
                    </a:xfrm>
                    <a:prstGeom prst="rect">
                      <a:avLst/>
                    </a:prstGeom>
                    <a:noFill/>
                    <a:ln>
                      <a:noFill/>
                    </a:ln>
                  </pic:spPr>
                </pic:pic>
              </a:graphicData>
            </a:graphic>
          </wp:inline>
        </w:drawing>
      </w:r>
    </w:p>
    <w:p w:rsidR="00346449" w:rsidRPr="00531342" w:rsidRDefault="00346449" w:rsidP="00770226">
      <w:pPr>
        <w:autoSpaceDE w:val="0"/>
        <w:autoSpaceDN w:val="0"/>
        <w:adjustRightInd w:val="0"/>
        <w:spacing w:line="288" w:lineRule="auto"/>
        <w:textAlignment w:val="center"/>
        <w:rPr>
          <w:rFonts w:ascii="Arial" w:eastAsia="宋体" w:hAnsi="Arial" w:cs="Arial"/>
          <w:b/>
          <w:bCs/>
          <w:color w:val="000000"/>
          <w:kern w:val="0"/>
          <w:sz w:val="16"/>
          <w:szCs w:val="16"/>
        </w:rPr>
      </w:pPr>
      <w:r w:rsidRPr="00531342">
        <w:rPr>
          <w:rFonts w:ascii="Arial" w:eastAsia="宋体" w:hAnsi="Arial" w:cs="Arial"/>
          <w:b/>
          <w:bCs/>
          <w:color w:val="D0111A"/>
          <w:kern w:val="0"/>
          <w:sz w:val="18"/>
          <w:szCs w:val="18"/>
        </w:rPr>
        <w:t xml:space="preserve">Axel </w:t>
      </w:r>
      <w:proofErr w:type="spellStart"/>
      <w:r w:rsidRPr="00531342">
        <w:rPr>
          <w:rFonts w:ascii="Arial" w:eastAsia="宋体" w:hAnsi="Arial" w:cs="Arial"/>
          <w:b/>
          <w:bCs/>
          <w:color w:val="D0111A"/>
          <w:kern w:val="0"/>
          <w:sz w:val="18"/>
          <w:szCs w:val="18"/>
        </w:rPr>
        <w:t>Reeg</w:t>
      </w:r>
      <w:proofErr w:type="spellEnd"/>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博士</w:t>
      </w:r>
    </w:p>
    <w:p w:rsidR="00346449" w:rsidRPr="00531342" w:rsidRDefault="00346449"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 xml:space="preserve">1993 </w:t>
      </w:r>
      <w:r>
        <w:rPr>
          <w:rFonts w:ascii="Arial" w:eastAsia="宋体" w:hAnsi="Arial" w:cs="Arial" w:hint="eastAsia"/>
          <w:color w:val="000000"/>
          <w:kern w:val="0"/>
          <w:sz w:val="16"/>
          <w:szCs w:val="16"/>
        </w:rPr>
        <w:t>年，</w:t>
      </w:r>
      <w:r w:rsidRPr="00531342">
        <w:rPr>
          <w:rFonts w:ascii="Arial" w:eastAsia="宋体" w:hAnsi="Arial" w:cs="Arial"/>
          <w:color w:val="000000"/>
          <w:kern w:val="0"/>
          <w:sz w:val="16"/>
          <w:szCs w:val="16"/>
        </w:rPr>
        <w:t xml:space="preserve">Axel </w:t>
      </w:r>
      <w:proofErr w:type="spellStart"/>
      <w:r w:rsidRPr="00531342">
        <w:rPr>
          <w:rFonts w:ascii="Arial" w:eastAsia="宋体" w:hAnsi="Arial" w:cs="Arial"/>
          <w:color w:val="000000"/>
          <w:kern w:val="0"/>
          <w:sz w:val="16"/>
          <w:szCs w:val="16"/>
        </w:rPr>
        <w:t>Reeg</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建立</w:t>
      </w:r>
      <w:r>
        <w:rPr>
          <w:rFonts w:ascii="Arial" w:eastAsia="宋体" w:hAnsi="Arial" w:cs="Arial" w:hint="eastAsia"/>
          <w:color w:val="000000"/>
          <w:kern w:val="0"/>
          <w:sz w:val="16"/>
          <w:szCs w:val="16"/>
        </w:rPr>
        <w:t xml:space="preserve"> </w:t>
      </w:r>
      <w:r w:rsidRPr="00531342">
        <w:rPr>
          <w:rFonts w:ascii="Arial" w:eastAsia="宋体" w:hAnsi="Arial" w:cs="Arial"/>
          <w:color w:val="000000"/>
          <w:kern w:val="0"/>
          <w:sz w:val="16"/>
          <w:szCs w:val="16"/>
        </w:rPr>
        <w:t>REEG RECHTSANWAELTE</w:t>
      </w:r>
      <w:r>
        <w:rPr>
          <w:rFonts w:ascii="Arial" w:eastAsia="宋体" w:hAnsi="Arial" w:cs="Arial" w:hint="eastAsia"/>
          <w:color w:val="000000"/>
          <w:kern w:val="0"/>
          <w:sz w:val="16"/>
          <w:szCs w:val="16"/>
        </w:rPr>
        <w:t>，该所活跃于跨国仲裁和诉讼领域，并与吉隆坡和马德里的关联办事处开展商业交易。</w:t>
      </w:r>
    </w:p>
    <w:p w:rsidR="00346449" w:rsidRPr="00531342" w:rsidRDefault="00E17E25"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Axel </w:t>
      </w:r>
      <w:proofErr w:type="spellStart"/>
      <w:r w:rsidRPr="00531342">
        <w:rPr>
          <w:rFonts w:ascii="Arial" w:eastAsia="宋体" w:hAnsi="Arial" w:cs="Arial"/>
          <w:color w:val="000000"/>
          <w:kern w:val="0"/>
          <w:sz w:val="16"/>
          <w:szCs w:val="16"/>
        </w:rPr>
        <w:t>Reeg</w:t>
      </w:r>
      <w:proofErr w:type="spellEnd"/>
      <w:r>
        <w:rPr>
          <w:rFonts w:ascii="Arial" w:eastAsia="宋体" w:hAnsi="Arial" w:cs="Arial" w:hint="eastAsia"/>
          <w:color w:val="000000"/>
          <w:kern w:val="0"/>
          <w:sz w:val="16"/>
          <w:szCs w:val="16"/>
        </w:rPr>
        <w:t xml:space="preserve"> </w:t>
      </w:r>
      <w:r w:rsidR="00415D91">
        <w:rPr>
          <w:rFonts w:ascii="Arial" w:eastAsia="宋体" w:hAnsi="Arial" w:cs="Arial" w:hint="eastAsia"/>
          <w:color w:val="000000"/>
          <w:kern w:val="0"/>
          <w:sz w:val="16"/>
          <w:szCs w:val="16"/>
        </w:rPr>
        <w:t>曾参加慕尼黑、新加坡和弗莱堡</w:t>
      </w:r>
      <w:r w:rsidR="00BA741F">
        <w:rPr>
          <w:rFonts w:ascii="Arial" w:eastAsia="宋体" w:hAnsi="Arial" w:cs="Arial" w:hint="eastAsia"/>
          <w:color w:val="000000"/>
          <w:kern w:val="0"/>
          <w:sz w:val="16"/>
          <w:szCs w:val="16"/>
        </w:rPr>
        <w:t>的</w:t>
      </w:r>
      <w:r w:rsidR="00415D91">
        <w:rPr>
          <w:rFonts w:ascii="Arial" w:eastAsia="宋体" w:hAnsi="Arial" w:cs="Arial" w:hint="eastAsia"/>
          <w:color w:val="000000"/>
          <w:kern w:val="0"/>
          <w:sz w:val="16"/>
          <w:szCs w:val="16"/>
        </w:rPr>
        <w:t>大学法律课程</w:t>
      </w:r>
      <w:r w:rsidR="00BA741F">
        <w:rPr>
          <w:rFonts w:ascii="Arial" w:eastAsia="宋体" w:hAnsi="Arial" w:cs="Arial" w:hint="eastAsia"/>
          <w:color w:val="000000"/>
          <w:kern w:val="0"/>
          <w:sz w:val="16"/>
          <w:szCs w:val="16"/>
        </w:rPr>
        <w:t>，已获得法律博士学位，可在德国和西班牙执业，同时还在海德堡大学教授国际商事仲裁课程。</w:t>
      </w:r>
      <w:r w:rsidR="00BA741F" w:rsidRPr="00531342">
        <w:rPr>
          <w:rFonts w:ascii="Arial" w:eastAsia="宋体" w:hAnsi="Arial" w:cs="Arial"/>
          <w:color w:val="000000"/>
          <w:kern w:val="0"/>
          <w:sz w:val="16"/>
          <w:szCs w:val="16"/>
        </w:rPr>
        <w:t xml:space="preserve">Axel </w:t>
      </w:r>
      <w:proofErr w:type="spellStart"/>
      <w:r w:rsidR="00BA741F" w:rsidRPr="00531342">
        <w:rPr>
          <w:rFonts w:ascii="Arial" w:eastAsia="宋体" w:hAnsi="Arial" w:cs="Arial"/>
          <w:color w:val="000000"/>
          <w:kern w:val="0"/>
          <w:sz w:val="16"/>
          <w:szCs w:val="16"/>
        </w:rPr>
        <w:t>Reeg</w:t>
      </w:r>
      <w:proofErr w:type="spellEnd"/>
      <w:r w:rsidR="00BA741F">
        <w:rPr>
          <w:rFonts w:ascii="Arial" w:eastAsia="宋体" w:hAnsi="Arial" w:cs="Arial" w:hint="eastAsia"/>
          <w:color w:val="000000"/>
          <w:kern w:val="0"/>
          <w:sz w:val="16"/>
          <w:szCs w:val="16"/>
        </w:rPr>
        <w:t xml:space="preserve"> </w:t>
      </w:r>
      <w:r w:rsidR="00BA741F">
        <w:rPr>
          <w:rFonts w:ascii="Arial" w:eastAsia="宋体" w:hAnsi="Arial" w:cs="Arial" w:hint="eastAsia"/>
          <w:color w:val="000000"/>
          <w:kern w:val="0"/>
          <w:sz w:val="16"/>
          <w:szCs w:val="16"/>
        </w:rPr>
        <w:t>具备丰富的</w:t>
      </w:r>
      <w:r w:rsidR="00442249">
        <w:rPr>
          <w:rFonts w:ascii="Arial" w:eastAsia="宋体" w:hAnsi="Arial" w:cs="Arial" w:hint="eastAsia"/>
          <w:color w:val="000000"/>
          <w:kern w:val="0"/>
          <w:sz w:val="16"/>
          <w:szCs w:val="16"/>
        </w:rPr>
        <w:t>跨境争端解决经验，曾多次在国际仲裁和各州法院担任</w:t>
      </w:r>
      <w:r w:rsidR="00BA741F">
        <w:rPr>
          <w:rFonts w:ascii="Arial" w:eastAsia="宋体" w:hAnsi="Arial" w:cs="Arial" w:hint="eastAsia"/>
          <w:color w:val="000000"/>
          <w:kern w:val="0"/>
          <w:sz w:val="16"/>
          <w:szCs w:val="16"/>
        </w:rPr>
        <w:t>仲裁员（主要是国际商会、新加坡国际仲裁中心和德国仲裁院）</w:t>
      </w:r>
      <w:r w:rsidR="00442249">
        <w:rPr>
          <w:rFonts w:ascii="Arial" w:eastAsia="宋体" w:hAnsi="Arial" w:cs="Arial" w:hint="eastAsia"/>
          <w:color w:val="000000"/>
          <w:kern w:val="0"/>
          <w:sz w:val="16"/>
          <w:szCs w:val="16"/>
        </w:rPr>
        <w:t>和法律顾问。</w:t>
      </w:r>
      <w:r w:rsidR="00442249" w:rsidRPr="00531342">
        <w:rPr>
          <w:rFonts w:ascii="Arial" w:eastAsia="宋体" w:hAnsi="Arial" w:cs="Arial"/>
          <w:color w:val="000000"/>
          <w:kern w:val="0"/>
          <w:sz w:val="16"/>
          <w:szCs w:val="16"/>
        </w:rPr>
        <w:t>Axel</w:t>
      </w:r>
      <w:r w:rsidR="00442249">
        <w:rPr>
          <w:rFonts w:ascii="Arial" w:eastAsia="宋体" w:hAnsi="Arial" w:cs="Arial" w:hint="eastAsia"/>
          <w:color w:val="000000"/>
          <w:kern w:val="0"/>
          <w:sz w:val="16"/>
          <w:szCs w:val="16"/>
        </w:rPr>
        <w:t xml:space="preserve"> </w:t>
      </w:r>
      <w:r w:rsidR="00442249">
        <w:rPr>
          <w:rFonts w:ascii="Arial" w:eastAsia="宋体" w:hAnsi="Arial" w:cs="Arial" w:hint="eastAsia"/>
          <w:color w:val="000000"/>
          <w:kern w:val="0"/>
          <w:sz w:val="16"/>
          <w:szCs w:val="16"/>
        </w:rPr>
        <w:t>重点关注亚洲争议解决，曾在</w:t>
      </w:r>
      <w:r w:rsidR="00FB4659">
        <w:rPr>
          <w:rFonts w:ascii="Arial" w:eastAsia="宋体" w:hAnsi="Arial" w:cs="Arial" w:hint="eastAsia"/>
          <w:color w:val="000000"/>
          <w:kern w:val="0"/>
          <w:sz w:val="16"/>
          <w:szCs w:val="16"/>
        </w:rPr>
        <w:t>香港和新加坡等地</w:t>
      </w:r>
      <w:r w:rsidR="00442249">
        <w:rPr>
          <w:rFonts w:ascii="Arial" w:eastAsia="宋体" w:hAnsi="Arial" w:cs="Arial" w:hint="eastAsia"/>
          <w:color w:val="000000"/>
          <w:kern w:val="0"/>
          <w:sz w:val="16"/>
          <w:szCs w:val="16"/>
        </w:rPr>
        <w:t>诸多涉及亚洲（主要为中国当事人）</w:t>
      </w:r>
      <w:r w:rsidR="00FB4659">
        <w:rPr>
          <w:rFonts w:ascii="Arial" w:eastAsia="宋体" w:hAnsi="Arial" w:cs="Arial" w:hint="eastAsia"/>
          <w:color w:val="000000"/>
          <w:kern w:val="0"/>
          <w:sz w:val="16"/>
          <w:szCs w:val="16"/>
        </w:rPr>
        <w:t>的仲裁案件中担任联合仲裁员和</w:t>
      </w:r>
      <w:r w:rsidR="00D61275">
        <w:rPr>
          <w:rFonts w:ascii="Arial" w:eastAsia="宋体" w:hAnsi="Arial" w:cs="Arial" w:hint="eastAsia"/>
          <w:color w:val="000000"/>
          <w:kern w:val="0"/>
          <w:sz w:val="16"/>
          <w:szCs w:val="16"/>
        </w:rPr>
        <w:t>首席仲裁员</w:t>
      </w:r>
      <w:r w:rsidR="00FB4659">
        <w:rPr>
          <w:rFonts w:ascii="Arial" w:eastAsia="宋体" w:hAnsi="Arial" w:cs="Arial" w:hint="eastAsia"/>
          <w:color w:val="000000"/>
          <w:kern w:val="0"/>
          <w:sz w:val="16"/>
          <w:szCs w:val="16"/>
        </w:rPr>
        <w:t>。</w:t>
      </w:r>
    </w:p>
    <w:p w:rsidR="00FB4659" w:rsidRPr="00531342" w:rsidRDefault="00FB4659"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Axel </w:t>
      </w:r>
      <w:proofErr w:type="spellStart"/>
      <w:r w:rsidRPr="00531342">
        <w:rPr>
          <w:rFonts w:ascii="Arial" w:eastAsia="宋体" w:hAnsi="Arial" w:cs="Arial"/>
          <w:color w:val="000000"/>
          <w:kern w:val="0"/>
          <w:sz w:val="16"/>
          <w:szCs w:val="16"/>
        </w:rPr>
        <w:t>Reeg</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是</w:t>
      </w:r>
      <w:r w:rsidR="0013238F">
        <w:rPr>
          <w:rFonts w:ascii="Arial" w:eastAsia="宋体" w:hAnsi="Arial" w:cs="Arial" w:hint="eastAsia"/>
          <w:color w:val="000000"/>
          <w:kern w:val="0"/>
          <w:sz w:val="16"/>
          <w:szCs w:val="16"/>
        </w:rPr>
        <w:t>英国御</w:t>
      </w:r>
      <w:proofErr w:type="gramStart"/>
      <w:r w:rsidR="0013238F">
        <w:rPr>
          <w:rFonts w:ascii="Arial" w:eastAsia="宋体" w:hAnsi="Arial" w:cs="Arial" w:hint="eastAsia"/>
          <w:color w:val="000000"/>
          <w:kern w:val="0"/>
          <w:sz w:val="16"/>
          <w:szCs w:val="16"/>
        </w:rPr>
        <w:t>准仲裁</w:t>
      </w:r>
      <w:proofErr w:type="gramEnd"/>
      <w:r w:rsidR="0013238F">
        <w:rPr>
          <w:rFonts w:ascii="Arial" w:eastAsia="宋体" w:hAnsi="Arial" w:cs="Arial" w:hint="eastAsia"/>
          <w:color w:val="000000"/>
          <w:kern w:val="0"/>
          <w:sz w:val="16"/>
          <w:szCs w:val="16"/>
        </w:rPr>
        <w:t>员协会</w:t>
      </w:r>
      <w:r>
        <w:rPr>
          <w:rFonts w:ascii="Arial" w:eastAsia="宋体" w:hAnsi="Arial" w:cs="Arial" w:hint="eastAsia"/>
          <w:color w:val="000000"/>
          <w:kern w:val="0"/>
          <w:sz w:val="16"/>
          <w:szCs w:val="16"/>
        </w:rPr>
        <w:t>受托委员会的成员、环太平洋律师协会仲裁委员会副主席、海德堡国际争议解决中心咨询委员会成员</w:t>
      </w:r>
      <w:r w:rsidR="000A516E">
        <w:rPr>
          <w:rFonts w:ascii="Arial" w:eastAsia="宋体" w:hAnsi="Arial" w:cs="Arial" w:hint="eastAsia"/>
          <w:color w:val="000000"/>
          <w:kern w:val="0"/>
          <w:sz w:val="16"/>
          <w:szCs w:val="16"/>
        </w:rPr>
        <w:t>，刚卸任</w:t>
      </w:r>
      <w:proofErr w:type="spellStart"/>
      <w:r w:rsidRPr="00531342">
        <w:rPr>
          <w:rFonts w:ascii="Arial" w:eastAsia="宋体" w:hAnsi="Arial" w:cs="Arial"/>
          <w:color w:val="000000"/>
          <w:kern w:val="0"/>
          <w:sz w:val="16"/>
          <w:szCs w:val="16"/>
        </w:rPr>
        <w:t>Español</w:t>
      </w:r>
      <w:proofErr w:type="spellEnd"/>
      <w:r w:rsidRPr="00531342">
        <w:rPr>
          <w:rFonts w:ascii="Arial" w:eastAsia="宋体" w:hAnsi="Arial" w:cs="Arial"/>
          <w:color w:val="000000"/>
          <w:kern w:val="0"/>
          <w:sz w:val="16"/>
          <w:szCs w:val="16"/>
        </w:rPr>
        <w:t xml:space="preserve"> de </w:t>
      </w:r>
      <w:proofErr w:type="spellStart"/>
      <w:r w:rsidRPr="00531342">
        <w:rPr>
          <w:rFonts w:ascii="Arial" w:eastAsia="宋体" w:hAnsi="Arial" w:cs="Arial"/>
          <w:color w:val="000000"/>
          <w:kern w:val="0"/>
          <w:sz w:val="16"/>
          <w:szCs w:val="16"/>
        </w:rPr>
        <w:t>Arbitraje</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俱乐部德国</w:t>
      </w:r>
      <w:r>
        <w:rPr>
          <w:rFonts w:ascii="Arial" w:eastAsia="宋体" w:hAnsi="Arial" w:cs="Arial" w:hint="eastAsia"/>
          <w:color w:val="000000"/>
          <w:kern w:val="0"/>
          <w:sz w:val="16"/>
          <w:szCs w:val="16"/>
        </w:rPr>
        <w:t>/</w:t>
      </w:r>
      <w:r>
        <w:rPr>
          <w:rFonts w:ascii="Arial" w:eastAsia="宋体" w:hAnsi="Arial" w:cs="Arial" w:hint="eastAsia"/>
          <w:color w:val="000000"/>
          <w:kern w:val="0"/>
          <w:sz w:val="16"/>
          <w:szCs w:val="16"/>
        </w:rPr>
        <w:t>奥地利</w:t>
      </w:r>
      <w:r w:rsidR="000A516E">
        <w:rPr>
          <w:rFonts w:ascii="Arial" w:eastAsia="宋体" w:hAnsi="Arial" w:cs="Arial" w:hint="eastAsia"/>
          <w:color w:val="000000"/>
          <w:kern w:val="0"/>
          <w:sz w:val="16"/>
          <w:szCs w:val="16"/>
        </w:rPr>
        <w:t>分会主席，还曾担任</w:t>
      </w:r>
      <w:r w:rsidR="0013238F">
        <w:rPr>
          <w:rFonts w:ascii="Arial" w:eastAsia="宋体" w:hAnsi="Arial" w:cs="Arial" w:hint="eastAsia"/>
          <w:color w:val="000000"/>
          <w:kern w:val="0"/>
          <w:sz w:val="16"/>
          <w:szCs w:val="16"/>
        </w:rPr>
        <w:t>英国御</w:t>
      </w:r>
      <w:proofErr w:type="gramStart"/>
      <w:r w:rsidR="0013238F">
        <w:rPr>
          <w:rFonts w:ascii="Arial" w:eastAsia="宋体" w:hAnsi="Arial" w:cs="Arial" w:hint="eastAsia"/>
          <w:color w:val="000000"/>
          <w:kern w:val="0"/>
          <w:sz w:val="16"/>
          <w:szCs w:val="16"/>
        </w:rPr>
        <w:t>准仲裁</w:t>
      </w:r>
      <w:proofErr w:type="gramEnd"/>
      <w:r w:rsidR="0013238F">
        <w:rPr>
          <w:rFonts w:ascii="Arial" w:eastAsia="宋体" w:hAnsi="Arial" w:cs="Arial" w:hint="eastAsia"/>
          <w:color w:val="000000"/>
          <w:kern w:val="0"/>
          <w:sz w:val="16"/>
          <w:szCs w:val="16"/>
        </w:rPr>
        <w:t>员协会</w:t>
      </w:r>
      <w:r w:rsidR="000A516E">
        <w:rPr>
          <w:rFonts w:ascii="Arial" w:eastAsia="宋体" w:hAnsi="Arial" w:cs="Arial" w:hint="eastAsia"/>
          <w:color w:val="000000"/>
          <w:kern w:val="0"/>
          <w:sz w:val="16"/>
          <w:szCs w:val="16"/>
        </w:rPr>
        <w:t>欧洲分会主席。此外，</w:t>
      </w:r>
      <w:r w:rsidR="000A516E" w:rsidRPr="00531342">
        <w:rPr>
          <w:rFonts w:ascii="Arial" w:eastAsia="宋体" w:hAnsi="Arial" w:cs="Arial"/>
          <w:color w:val="000000"/>
          <w:kern w:val="0"/>
          <w:sz w:val="16"/>
          <w:szCs w:val="16"/>
        </w:rPr>
        <w:t>Axel</w:t>
      </w:r>
      <w:r w:rsidR="000A516E">
        <w:rPr>
          <w:rFonts w:ascii="Arial" w:eastAsia="宋体" w:hAnsi="Arial" w:cs="Arial" w:hint="eastAsia"/>
          <w:color w:val="000000"/>
          <w:kern w:val="0"/>
          <w:sz w:val="16"/>
          <w:szCs w:val="16"/>
        </w:rPr>
        <w:t xml:space="preserve"> </w:t>
      </w:r>
      <w:r w:rsidR="000A516E">
        <w:rPr>
          <w:rFonts w:ascii="Arial" w:eastAsia="宋体" w:hAnsi="Arial" w:cs="Arial" w:hint="eastAsia"/>
          <w:color w:val="000000"/>
          <w:kern w:val="0"/>
          <w:sz w:val="16"/>
          <w:szCs w:val="16"/>
        </w:rPr>
        <w:t>还是国际商会德国、国际商事仲裁</w:t>
      </w:r>
      <w:r w:rsidR="00076641">
        <w:rPr>
          <w:rFonts w:ascii="Arial" w:eastAsia="宋体" w:hAnsi="Arial" w:cs="Arial" w:hint="eastAsia"/>
          <w:color w:val="000000"/>
          <w:kern w:val="0"/>
          <w:sz w:val="16"/>
          <w:szCs w:val="16"/>
        </w:rPr>
        <w:t>理事</w:t>
      </w:r>
      <w:r w:rsidR="000A516E">
        <w:rPr>
          <w:rFonts w:ascii="Arial" w:eastAsia="宋体" w:hAnsi="Arial" w:cs="Arial" w:hint="eastAsia"/>
          <w:color w:val="000000"/>
          <w:kern w:val="0"/>
          <w:sz w:val="16"/>
          <w:szCs w:val="16"/>
        </w:rPr>
        <w:t>会、国际律师协会、德国仲裁院、瑞士仲裁协会和欧盟仲裁院的成员。</w:t>
      </w:r>
      <w:r w:rsidR="006A6F9B" w:rsidRPr="00531342">
        <w:rPr>
          <w:rFonts w:ascii="Arial" w:eastAsia="宋体" w:hAnsi="Arial" w:cs="Arial"/>
          <w:color w:val="000000"/>
          <w:kern w:val="0"/>
          <w:sz w:val="16"/>
          <w:szCs w:val="16"/>
        </w:rPr>
        <w:t>Axel</w:t>
      </w:r>
      <w:r w:rsidR="006A6F9B">
        <w:rPr>
          <w:rFonts w:ascii="Arial" w:eastAsia="宋体" w:hAnsi="Arial" w:cs="Arial" w:hint="eastAsia"/>
          <w:color w:val="000000"/>
          <w:kern w:val="0"/>
          <w:sz w:val="16"/>
          <w:szCs w:val="16"/>
        </w:rPr>
        <w:t xml:space="preserve"> </w:t>
      </w:r>
      <w:r w:rsidR="006A6F9B">
        <w:rPr>
          <w:rFonts w:ascii="Arial" w:eastAsia="宋体" w:hAnsi="Arial" w:cs="Arial" w:hint="eastAsia"/>
          <w:color w:val="000000"/>
          <w:kern w:val="0"/>
          <w:sz w:val="16"/>
          <w:szCs w:val="16"/>
        </w:rPr>
        <w:t>还经常就与国际争端解决相关专题发表讲话和文章。</w:t>
      </w:r>
    </w:p>
    <w:p w:rsidR="006A6F9B" w:rsidRPr="00531342" w:rsidRDefault="006A6F9B" w:rsidP="00770226">
      <w:pPr>
        <w:autoSpaceDE w:val="0"/>
        <w:autoSpaceDN w:val="0"/>
        <w:adjustRightInd w:val="0"/>
        <w:spacing w:line="288" w:lineRule="auto"/>
        <w:textAlignment w:val="center"/>
        <w:rPr>
          <w:rFonts w:ascii="Arial" w:eastAsia="宋体" w:hAnsi="Arial" w:cs="Arial"/>
          <w:b/>
          <w:bCs/>
          <w:i/>
          <w:iCs/>
          <w:color w:val="000000"/>
          <w:kern w:val="0"/>
          <w:sz w:val="18"/>
          <w:szCs w:val="18"/>
        </w:rPr>
      </w:pPr>
      <w:r w:rsidRPr="00531342">
        <w:rPr>
          <w:rFonts w:ascii="Arial" w:eastAsia="宋体" w:hAnsi="Arial" w:cs="Arial"/>
          <w:color w:val="000000"/>
          <w:kern w:val="0"/>
          <w:sz w:val="16"/>
          <w:szCs w:val="16"/>
        </w:rPr>
        <w:t>Axel</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精通英语、西班牙语和德语。</w:t>
      </w:r>
    </w:p>
    <w:p w:rsidR="00770226" w:rsidRPr="00531342" w:rsidRDefault="00770226" w:rsidP="00770226">
      <w:pPr>
        <w:autoSpaceDE w:val="0"/>
        <w:autoSpaceDN w:val="0"/>
        <w:adjustRightInd w:val="0"/>
        <w:spacing w:line="288" w:lineRule="auto"/>
        <w:jc w:val="left"/>
        <w:textAlignment w:val="center"/>
        <w:rPr>
          <w:rFonts w:ascii="Arial" w:eastAsia="宋体" w:hAnsi="Arial" w:cs="Arial"/>
          <w:b/>
          <w:bCs/>
          <w:i/>
          <w:iCs/>
          <w:color w:val="000000"/>
          <w:kern w:val="0"/>
          <w:sz w:val="16"/>
          <w:szCs w:val="16"/>
        </w:rPr>
      </w:pPr>
    </w:p>
    <w:p w:rsidR="00770226" w:rsidRPr="00531342" w:rsidRDefault="00770226" w:rsidP="00770226">
      <w:pPr>
        <w:autoSpaceDE w:val="0"/>
        <w:autoSpaceDN w:val="0"/>
        <w:adjustRightInd w:val="0"/>
        <w:spacing w:line="288" w:lineRule="auto"/>
        <w:jc w:val="left"/>
        <w:textAlignment w:val="center"/>
        <w:rPr>
          <w:rFonts w:ascii="Arial" w:eastAsia="宋体" w:hAnsi="Arial" w:cs="Arial"/>
          <w:b/>
          <w:bCs/>
          <w:i/>
          <w:iCs/>
          <w:color w:val="000000"/>
          <w:kern w:val="0"/>
          <w:sz w:val="16"/>
          <w:szCs w:val="16"/>
        </w:rPr>
      </w:pPr>
      <w:r w:rsidRPr="00531342">
        <w:rPr>
          <w:rFonts w:ascii="Georgia" w:eastAsia="宋体" w:hAnsi="Georgia"/>
          <w:noProof/>
          <w:color w:val="666666"/>
          <w:sz w:val="18"/>
          <w:szCs w:val="18"/>
        </w:rPr>
        <w:drawing>
          <wp:inline distT="0" distB="0" distL="0" distR="0" wp14:anchorId="7D234730" wp14:editId="4D6F010F">
            <wp:extent cx="1199515" cy="1175385"/>
            <wp:effectExtent l="0" t="0" r="635" b="5715"/>
            <wp:docPr id="194" name="图片 194" descr="Dr. Andreas R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Dr. Andreas Reiner"/>
                    <pic:cNvPicPr>
                      <a:picLocks noChangeAspect="1" noChangeArrowheads="1"/>
                    </pic:cNvPicPr>
                  </pic:nvPicPr>
                  <pic:blipFill>
                    <a:blip r:embed="rId9">
                      <a:extLst>
                        <a:ext uri="{28A0092B-C50C-407E-A947-70E740481C1C}">
                          <a14:useLocalDpi xmlns:a14="http://schemas.microsoft.com/office/drawing/2010/main" val="0"/>
                        </a:ext>
                      </a:extLst>
                    </a:blip>
                    <a:srcRect l="34001" r="21007"/>
                    <a:stretch>
                      <a:fillRect/>
                    </a:stretch>
                  </pic:blipFill>
                  <pic:spPr bwMode="auto">
                    <a:xfrm>
                      <a:off x="0" y="0"/>
                      <a:ext cx="1199515" cy="1175385"/>
                    </a:xfrm>
                    <a:prstGeom prst="rect">
                      <a:avLst/>
                    </a:prstGeom>
                    <a:noFill/>
                    <a:ln>
                      <a:noFill/>
                    </a:ln>
                  </pic:spPr>
                </pic:pic>
              </a:graphicData>
            </a:graphic>
          </wp:inline>
        </w:drawing>
      </w:r>
    </w:p>
    <w:p w:rsidR="006A6F9B" w:rsidRPr="00531342" w:rsidRDefault="006A6F9B" w:rsidP="00770226">
      <w:pPr>
        <w:autoSpaceDE w:val="0"/>
        <w:autoSpaceDN w:val="0"/>
        <w:adjustRightInd w:val="0"/>
        <w:spacing w:line="288" w:lineRule="auto"/>
        <w:textAlignment w:val="center"/>
        <w:rPr>
          <w:rFonts w:ascii="Arial" w:eastAsia="宋体" w:hAnsi="Arial" w:cs="Arial"/>
          <w:b/>
          <w:bCs/>
          <w:color w:val="000000"/>
          <w:kern w:val="0"/>
          <w:sz w:val="16"/>
          <w:szCs w:val="16"/>
        </w:rPr>
      </w:pPr>
      <w:r w:rsidRPr="00531342">
        <w:rPr>
          <w:rFonts w:ascii="Arial" w:eastAsia="宋体" w:hAnsi="Arial" w:cs="Arial"/>
          <w:b/>
          <w:bCs/>
          <w:color w:val="D0111A"/>
          <w:kern w:val="0"/>
          <w:sz w:val="18"/>
          <w:szCs w:val="18"/>
        </w:rPr>
        <w:t>Andreas Reiner</w:t>
      </w:r>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教授</w:t>
      </w:r>
    </w:p>
    <w:p w:rsidR="006A6F9B" w:rsidRPr="00531342" w:rsidRDefault="006A6F9B"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Andreas Reiner</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拥有超过</w:t>
      </w:r>
      <w:r>
        <w:rPr>
          <w:rFonts w:ascii="Arial" w:eastAsia="宋体" w:hAnsi="Arial" w:cs="Arial" w:hint="eastAsia"/>
          <w:color w:val="000000"/>
          <w:kern w:val="0"/>
          <w:sz w:val="16"/>
          <w:szCs w:val="16"/>
        </w:rPr>
        <w:t xml:space="preserve"> 30 </w:t>
      </w:r>
      <w:r>
        <w:rPr>
          <w:rFonts w:ascii="Arial" w:eastAsia="宋体" w:hAnsi="Arial" w:cs="Arial" w:hint="eastAsia"/>
          <w:color w:val="000000"/>
          <w:kern w:val="0"/>
          <w:sz w:val="16"/>
          <w:szCs w:val="16"/>
        </w:rPr>
        <w:t>年在世界</w:t>
      </w:r>
      <w:proofErr w:type="gramStart"/>
      <w:r>
        <w:rPr>
          <w:rFonts w:ascii="Arial" w:eastAsia="宋体" w:hAnsi="Arial" w:cs="Arial" w:hint="eastAsia"/>
          <w:color w:val="000000"/>
          <w:kern w:val="0"/>
          <w:sz w:val="16"/>
          <w:szCs w:val="16"/>
        </w:rPr>
        <w:t>各地处理</w:t>
      </w:r>
      <w:proofErr w:type="gramEnd"/>
      <w:r>
        <w:rPr>
          <w:rFonts w:ascii="Arial" w:eastAsia="宋体" w:hAnsi="Arial" w:cs="Arial" w:hint="eastAsia"/>
          <w:color w:val="000000"/>
          <w:kern w:val="0"/>
          <w:sz w:val="16"/>
          <w:szCs w:val="16"/>
        </w:rPr>
        <w:t>争端的经验，曾经且目前仍然参与处理</w:t>
      </w:r>
      <w:r w:rsidR="00966865">
        <w:rPr>
          <w:rFonts w:ascii="Arial" w:eastAsia="宋体" w:hAnsi="Arial" w:cs="Arial" w:hint="eastAsia"/>
          <w:color w:val="000000"/>
          <w:kern w:val="0"/>
          <w:sz w:val="16"/>
          <w:szCs w:val="16"/>
        </w:rPr>
        <w:t>涉及能源（石油、天然气、电力和风力，包括能源运输问题以及与市场开放相关的问题）、建设和设备工程（包括道路和高速公路、发电厂、精炼厂、废水处理厂、酒店）、造船和潜艇、电信、化工和制药行业、经销、公司事务、合资企业和并购纠纷的案件。许多案件</w:t>
      </w:r>
      <w:r w:rsidR="00966865">
        <w:rPr>
          <w:rFonts w:ascii="Arial" w:eastAsia="宋体" w:hAnsi="Arial" w:cs="Arial" w:hint="eastAsia"/>
          <w:color w:val="000000"/>
          <w:kern w:val="0"/>
          <w:sz w:val="16"/>
          <w:szCs w:val="16"/>
        </w:rPr>
        <w:lastRenderedPageBreak/>
        <w:t>还涉及国家或国有实体。</w:t>
      </w:r>
    </w:p>
    <w:p w:rsidR="00966865" w:rsidRPr="00531342" w:rsidRDefault="00966865" w:rsidP="00770226">
      <w:pPr>
        <w:pStyle w:val="a3"/>
        <w:rPr>
          <w:rFonts w:ascii="Arial" w:eastAsia="宋体" w:cs="Arial"/>
          <w:spacing w:val="-2"/>
          <w:sz w:val="16"/>
          <w:szCs w:val="16"/>
          <w:lang w:val="en-US"/>
        </w:rPr>
      </w:pPr>
      <w:r w:rsidRPr="00531342">
        <w:rPr>
          <w:rFonts w:ascii="Arial" w:eastAsia="宋体" w:cs="Arial"/>
          <w:spacing w:val="-2"/>
          <w:sz w:val="16"/>
          <w:szCs w:val="16"/>
          <w:lang w:val="en-US"/>
        </w:rPr>
        <w:t>Andreas</w:t>
      </w:r>
      <w:r>
        <w:rPr>
          <w:rFonts w:ascii="Arial" w:eastAsia="宋体" w:cs="Arial" w:hint="eastAsia"/>
          <w:spacing w:val="-2"/>
          <w:sz w:val="16"/>
          <w:szCs w:val="16"/>
          <w:lang w:val="en-US"/>
        </w:rPr>
        <w:t xml:space="preserve"> </w:t>
      </w:r>
      <w:r>
        <w:rPr>
          <w:rFonts w:ascii="Arial" w:eastAsia="宋体" w:cs="Arial" w:hint="eastAsia"/>
          <w:spacing w:val="-2"/>
          <w:sz w:val="16"/>
          <w:szCs w:val="16"/>
          <w:lang w:val="en-US"/>
        </w:rPr>
        <w:t>是</w:t>
      </w:r>
      <w:r w:rsidR="00AC14E8">
        <w:rPr>
          <w:rFonts w:ascii="Arial" w:eastAsia="宋体" w:cs="Arial" w:hint="eastAsia"/>
          <w:spacing w:val="-2"/>
          <w:sz w:val="16"/>
          <w:szCs w:val="16"/>
          <w:lang w:val="en-US"/>
        </w:rPr>
        <w:t>维也纳</w:t>
      </w:r>
      <w:r>
        <w:rPr>
          <w:rFonts w:ascii="Arial" w:eastAsia="宋体" w:cs="Arial" w:hint="eastAsia"/>
          <w:spacing w:val="-2"/>
          <w:sz w:val="16"/>
          <w:szCs w:val="16"/>
          <w:lang w:val="en-US"/>
        </w:rPr>
        <w:t xml:space="preserve"> ARP </w:t>
      </w:r>
      <w:r>
        <w:rPr>
          <w:rFonts w:ascii="Arial" w:eastAsia="宋体" w:cs="Arial" w:hint="eastAsia"/>
          <w:spacing w:val="-2"/>
          <w:sz w:val="16"/>
          <w:szCs w:val="16"/>
          <w:lang w:val="en-US"/>
        </w:rPr>
        <w:t>的创始人</w:t>
      </w:r>
      <w:r w:rsidR="00AC14E8">
        <w:rPr>
          <w:rFonts w:ascii="Arial" w:eastAsia="宋体" w:cs="Arial" w:hint="eastAsia"/>
          <w:spacing w:val="-2"/>
          <w:sz w:val="16"/>
          <w:szCs w:val="16"/>
          <w:lang w:val="en-US"/>
        </w:rPr>
        <w:t>，目前担任仲裁员、纠纷委员会成员和调解员。</w:t>
      </w:r>
      <w:r w:rsidR="00AC14E8" w:rsidRPr="00531342">
        <w:rPr>
          <w:rFonts w:ascii="Arial" w:eastAsia="宋体" w:cs="Arial"/>
          <w:spacing w:val="-2"/>
          <w:sz w:val="16"/>
          <w:szCs w:val="16"/>
          <w:lang w:val="en-US"/>
        </w:rPr>
        <w:t>Andreas</w:t>
      </w:r>
      <w:r w:rsidR="00AC14E8">
        <w:rPr>
          <w:rFonts w:ascii="Arial" w:eastAsia="宋体" w:cs="Arial" w:hint="eastAsia"/>
          <w:spacing w:val="-2"/>
          <w:sz w:val="16"/>
          <w:szCs w:val="16"/>
          <w:lang w:val="en-US"/>
        </w:rPr>
        <w:t xml:space="preserve"> </w:t>
      </w:r>
      <w:r w:rsidR="00AC14E8">
        <w:rPr>
          <w:rFonts w:ascii="Arial" w:eastAsia="宋体" w:cs="Arial" w:hint="eastAsia"/>
          <w:spacing w:val="-2"/>
          <w:sz w:val="16"/>
          <w:szCs w:val="16"/>
          <w:lang w:val="en-US"/>
        </w:rPr>
        <w:t>毕业于维也纳大学（法学博士）和</w:t>
      </w:r>
      <w:proofErr w:type="gramStart"/>
      <w:r w:rsidR="00AC14E8">
        <w:rPr>
          <w:rFonts w:ascii="Arial" w:eastAsia="宋体" w:cs="Arial" w:hint="eastAsia"/>
          <w:spacing w:val="-2"/>
          <w:sz w:val="16"/>
          <w:szCs w:val="16"/>
          <w:lang w:val="en-US"/>
        </w:rPr>
        <w:t>奥尔</w:t>
      </w:r>
      <w:proofErr w:type="gramEnd"/>
      <w:r w:rsidR="00AC14E8">
        <w:rPr>
          <w:rFonts w:ascii="Arial" w:eastAsia="宋体" w:cs="Arial" w:hint="eastAsia"/>
          <w:spacing w:val="-2"/>
          <w:sz w:val="16"/>
          <w:szCs w:val="16"/>
          <w:lang w:val="en-US"/>
        </w:rPr>
        <w:t>良大学（</w:t>
      </w:r>
      <w:proofErr w:type="spellStart"/>
      <w:r w:rsidR="00AC14E8" w:rsidRPr="00531342">
        <w:rPr>
          <w:rFonts w:ascii="Arial" w:eastAsia="宋体" w:cs="Arial"/>
          <w:spacing w:val="-2"/>
          <w:sz w:val="16"/>
          <w:szCs w:val="16"/>
          <w:lang w:val="en-US"/>
        </w:rPr>
        <w:t>Maîtrise</w:t>
      </w:r>
      <w:proofErr w:type="spellEnd"/>
      <w:r w:rsidR="00AC14E8" w:rsidRPr="00531342">
        <w:rPr>
          <w:rFonts w:ascii="Arial" w:eastAsia="宋体" w:cs="Arial"/>
          <w:spacing w:val="-2"/>
          <w:sz w:val="16"/>
          <w:szCs w:val="16"/>
          <w:lang w:val="en-US"/>
        </w:rPr>
        <w:t xml:space="preserve"> de </w:t>
      </w:r>
      <w:proofErr w:type="spellStart"/>
      <w:r w:rsidR="00AC14E8" w:rsidRPr="00531342">
        <w:rPr>
          <w:rFonts w:ascii="Arial" w:eastAsia="宋体" w:cs="Arial"/>
          <w:spacing w:val="-2"/>
          <w:sz w:val="16"/>
          <w:szCs w:val="16"/>
          <w:lang w:val="en-US"/>
        </w:rPr>
        <w:t>Droit</w:t>
      </w:r>
      <w:proofErr w:type="spellEnd"/>
      <w:r w:rsidR="00AC14E8" w:rsidRPr="00531342">
        <w:rPr>
          <w:rFonts w:ascii="Arial" w:eastAsia="宋体" w:cs="Arial"/>
          <w:spacing w:val="-2"/>
          <w:sz w:val="16"/>
          <w:szCs w:val="16"/>
          <w:lang w:val="en-US"/>
        </w:rPr>
        <w:t xml:space="preserve"> </w:t>
      </w:r>
      <w:proofErr w:type="spellStart"/>
      <w:r w:rsidR="00AC14E8" w:rsidRPr="00531342">
        <w:rPr>
          <w:rFonts w:ascii="Arial" w:eastAsia="宋体" w:cs="Arial"/>
          <w:spacing w:val="-2"/>
          <w:sz w:val="16"/>
          <w:szCs w:val="16"/>
          <w:lang w:val="en-US"/>
        </w:rPr>
        <w:t>Privé</w:t>
      </w:r>
      <w:proofErr w:type="spellEnd"/>
      <w:r w:rsidR="00AC14E8">
        <w:rPr>
          <w:rFonts w:ascii="Arial" w:eastAsia="宋体" w:cs="Arial" w:hint="eastAsia"/>
          <w:spacing w:val="-2"/>
          <w:sz w:val="16"/>
          <w:szCs w:val="16"/>
          <w:lang w:val="en-US"/>
        </w:rPr>
        <w:t>），持有巴黎第二大学研究生文凭。此外，</w:t>
      </w:r>
      <w:r w:rsidR="00AC14E8" w:rsidRPr="00531342">
        <w:rPr>
          <w:rFonts w:ascii="Arial" w:eastAsia="宋体" w:cs="Arial"/>
          <w:spacing w:val="-2"/>
          <w:sz w:val="16"/>
          <w:szCs w:val="16"/>
          <w:lang w:val="en-US"/>
        </w:rPr>
        <w:t>Andreas Reiner</w:t>
      </w:r>
      <w:r w:rsidR="00AC14E8">
        <w:rPr>
          <w:rFonts w:ascii="Arial" w:eastAsia="宋体" w:cs="Arial" w:hint="eastAsia"/>
          <w:spacing w:val="-2"/>
          <w:sz w:val="16"/>
          <w:szCs w:val="16"/>
          <w:lang w:val="en-US"/>
        </w:rPr>
        <w:t xml:space="preserve"> </w:t>
      </w:r>
      <w:r w:rsidR="00AC14E8">
        <w:rPr>
          <w:rFonts w:ascii="Arial" w:eastAsia="宋体" w:cs="Arial" w:hint="eastAsia"/>
          <w:spacing w:val="-2"/>
          <w:sz w:val="16"/>
          <w:szCs w:val="16"/>
          <w:lang w:val="en-US"/>
        </w:rPr>
        <w:t>还担任维也纳经济大学</w:t>
      </w:r>
      <w:r w:rsidR="0053713F">
        <w:rPr>
          <w:rFonts w:ascii="Arial" w:eastAsia="宋体" w:cs="Arial" w:hint="eastAsia"/>
          <w:spacing w:val="-2"/>
          <w:sz w:val="16"/>
          <w:szCs w:val="16"/>
          <w:lang w:val="en-US"/>
        </w:rPr>
        <w:t>的名誉教授。</w:t>
      </w:r>
    </w:p>
    <w:p w:rsidR="00207659" w:rsidRPr="00531342" w:rsidRDefault="00207659" w:rsidP="00770226">
      <w:pPr>
        <w:pStyle w:val="a3"/>
        <w:rPr>
          <w:rFonts w:ascii="Arial" w:eastAsia="宋体" w:cs="Arial"/>
          <w:b/>
          <w:bCs/>
          <w:i/>
          <w:iCs/>
          <w:sz w:val="18"/>
          <w:szCs w:val="18"/>
          <w:lang w:val="en-US"/>
        </w:rPr>
      </w:pPr>
    </w:p>
    <w:p w:rsidR="008F225E" w:rsidRPr="00531342" w:rsidRDefault="00770226" w:rsidP="008F225E">
      <w:pPr>
        <w:pStyle w:val="a3"/>
        <w:jc w:val="left"/>
        <w:rPr>
          <w:rFonts w:ascii="Arial" w:eastAsia="宋体" w:cs="Arial"/>
          <w:b/>
          <w:bCs/>
          <w:i/>
          <w:iCs/>
          <w:sz w:val="18"/>
          <w:szCs w:val="18"/>
          <w:lang w:val="en-US"/>
        </w:rPr>
      </w:pPr>
      <w:r w:rsidRPr="00531342">
        <w:rPr>
          <w:rFonts w:ascii="Arial" w:eastAsia="宋体" w:cs="Arial"/>
          <w:b/>
          <w:bCs/>
          <w:i/>
          <w:iCs/>
          <w:noProof/>
          <w:sz w:val="18"/>
          <w:szCs w:val="18"/>
          <w:lang w:val="en-US"/>
        </w:rPr>
        <w:drawing>
          <wp:inline distT="0" distB="0" distL="0" distR="0" wp14:anchorId="368889C5" wp14:editId="2F1A24EE">
            <wp:extent cx="1731816" cy="1080000"/>
            <wp:effectExtent l="0" t="0" r="1905" b="6350"/>
            <wp:docPr id="195" name="图片 195" descr="C:\Users\Administrator\Desktop\2016北仲欧洲\手册设计_2016北仲欧洲年度观察报告发布会_20160615\德国手册设计_2016北仲欧洲年度观察报告发布会\2016北仲欧洲发布会法兰克福场照片及简历\能源\Dr. Stefan Tüngler\Tüngler_Stefan_5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2016北仲欧洲\手册设计_2016北仲欧洲年度观察报告发布会_20160615\德国手册设计_2016北仲欧洲年度观察报告发布会\2016北仲欧洲发布会法兰克福场照片及简历\能源\Dr. Stefan Tüngler\Tüngler_Stefan_519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816" cy="1080000"/>
                    </a:xfrm>
                    <a:prstGeom prst="rect">
                      <a:avLst/>
                    </a:prstGeom>
                    <a:noFill/>
                    <a:ln>
                      <a:noFill/>
                    </a:ln>
                  </pic:spPr>
                </pic:pic>
              </a:graphicData>
            </a:graphic>
          </wp:inline>
        </w:drawing>
      </w:r>
    </w:p>
    <w:p w:rsidR="0053713F" w:rsidRPr="00531342" w:rsidRDefault="0053713F"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b/>
          <w:bCs/>
          <w:color w:val="D0111A"/>
          <w:kern w:val="0"/>
          <w:sz w:val="18"/>
          <w:szCs w:val="18"/>
        </w:rPr>
        <w:t xml:space="preserve">Stefan </w:t>
      </w:r>
      <w:proofErr w:type="spellStart"/>
      <w:r w:rsidRPr="00531342">
        <w:rPr>
          <w:rFonts w:ascii="Arial" w:eastAsia="宋体" w:hAnsi="Arial" w:cs="Arial"/>
          <w:b/>
          <w:bCs/>
          <w:color w:val="D0111A"/>
          <w:kern w:val="0"/>
          <w:sz w:val="18"/>
          <w:szCs w:val="18"/>
        </w:rPr>
        <w:t>Tüngler</w:t>
      </w:r>
      <w:proofErr w:type="spellEnd"/>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博士</w:t>
      </w:r>
    </w:p>
    <w:p w:rsidR="0053713F" w:rsidRPr="00531342" w:rsidRDefault="0053713F"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Stefan </w:t>
      </w:r>
      <w:proofErr w:type="spellStart"/>
      <w:r w:rsidRPr="00531342">
        <w:rPr>
          <w:rFonts w:ascii="Arial" w:eastAsia="宋体" w:hAnsi="Arial" w:cs="Arial"/>
          <w:color w:val="000000"/>
          <w:kern w:val="0"/>
          <w:sz w:val="16"/>
          <w:szCs w:val="16"/>
        </w:rPr>
        <w:t>Tüngler</w:t>
      </w:r>
      <w:proofErr w:type="spellEnd"/>
      <w:r>
        <w:rPr>
          <w:rFonts w:ascii="Arial" w:eastAsia="宋体" w:hAnsi="Arial" w:cs="Arial" w:hint="eastAsia"/>
          <w:color w:val="000000"/>
          <w:kern w:val="0"/>
          <w:sz w:val="16"/>
          <w:szCs w:val="16"/>
        </w:rPr>
        <w:t xml:space="preserve"> </w:t>
      </w:r>
      <w:r w:rsidR="00067C73">
        <w:rPr>
          <w:rFonts w:ascii="Arial" w:eastAsia="宋体" w:hAnsi="Arial" w:cs="Arial" w:hint="eastAsia"/>
          <w:color w:val="000000"/>
          <w:kern w:val="0"/>
          <w:sz w:val="16"/>
          <w:szCs w:val="16"/>
        </w:rPr>
        <w:t>供职于英国富而德律师事务所莱茵兰办事处，为富而德争议解决</w:t>
      </w:r>
      <w:proofErr w:type="gramStart"/>
      <w:r w:rsidR="00067C73">
        <w:rPr>
          <w:rFonts w:ascii="Arial" w:eastAsia="宋体" w:hAnsi="Arial" w:cs="Arial" w:hint="eastAsia"/>
          <w:color w:val="000000"/>
          <w:kern w:val="0"/>
          <w:sz w:val="16"/>
          <w:szCs w:val="16"/>
        </w:rPr>
        <w:t>实践组</w:t>
      </w:r>
      <w:proofErr w:type="gramEnd"/>
      <w:r w:rsidR="00067C73">
        <w:rPr>
          <w:rFonts w:ascii="Arial" w:eastAsia="宋体" w:hAnsi="Arial" w:cs="Arial" w:hint="eastAsia"/>
          <w:color w:val="000000"/>
          <w:kern w:val="0"/>
          <w:sz w:val="16"/>
          <w:szCs w:val="16"/>
        </w:rPr>
        <w:t>的成员。</w:t>
      </w:r>
      <w:r w:rsidR="00067C73" w:rsidRPr="00531342">
        <w:rPr>
          <w:rFonts w:ascii="Arial" w:eastAsia="宋体" w:hAnsi="Arial" w:cs="Arial"/>
          <w:color w:val="000000"/>
          <w:kern w:val="0"/>
          <w:sz w:val="16"/>
          <w:szCs w:val="16"/>
        </w:rPr>
        <w:t xml:space="preserve">Stefan </w:t>
      </w:r>
      <w:proofErr w:type="spellStart"/>
      <w:r w:rsidR="00067C73" w:rsidRPr="00531342">
        <w:rPr>
          <w:rFonts w:ascii="Arial" w:eastAsia="宋体" w:hAnsi="Arial" w:cs="Arial"/>
          <w:color w:val="000000"/>
          <w:kern w:val="0"/>
          <w:sz w:val="16"/>
          <w:szCs w:val="16"/>
        </w:rPr>
        <w:t>Tüngler</w:t>
      </w:r>
      <w:proofErr w:type="spellEnd"/>
      <w:r w:rsidR="00067C73">
        <w:rPr>
          <w:rFonts w:ascii="Arial" w:eastAsia="宋体" w:hAnsi="Arial" w:cs="Arial" w:hint="eastAsia"/>
          <w:color w:val="000000"/>
          <w:kern w:val="0"/>
          <w:sz w:val="16"/>
          <w:szCs w:val="16"/>
        </w:rPr>
        <w:t xml:space="preserve"> </w:t>
      </w:r>
      <w:r w:rsidR="00067C73">
        <w:rPr>
          <w:rFonts w:ascii="Arial" w:eastAsia="宋体" w:hAnsi="Arial" w:cs="Arial" w:hint="eastAsia"/>
          <w:color w:val="000000"/>
          <w:kern w:val="0"/>
          <w:sz w:val="16"/>
          <w:szCs w:val="16"/>
        </w:rPr>
        <w:t>专门从事能源法律各方面事务，重点关注合同和监管法律。</w:t>
      </w:r>
      <w:r w:rsidR="00067C73">
        <w:rPr>
          <w:rFonts w:ascii="Arial" w:eastAsia="宋体" w:hAnsi="Arial" w:cs="Arial" w:hint="eastAsia"/>
          <w:color w:val="000000"/>
          <w:kern w:val="0"/>
          <w:sz w:val="16"/>
          <w:szCs w:val="16"/>
        </w:rPr>
        <w:t xml:space="preserve">1992  </w:t>
      </w:r>
      <w:r w:rsidR="00067C73">
        <w:rPr>
          <w:rFonts w:ascii="Arial" w:eastAsia="宋体" w:hAnsi="Arial" w:cs="Arial" w:hint="eastAsia"/>
          <w:color w:val="000000"/>
          <w:kern w:val="0"/>
          <w:sz w:val="16"/>
          <w:szCs w:val="16"/>
        </w:rPr>
        <w:t>至</w:t>
      </w:r>
      <w:r w:rsidR="00067C73">
        <w:rPr>
          <w:rFonts w:ascii="Arial" w:eastAsia="宋体" w:hAnsi="Arial" w:cs="Arial" w:hint="eastAsia"/>
          <w:color w:val="000000"/>
          <w:kern w:val="0"/>
          <w:sz w:val="16"/>
          <w:szCs w:val="16"/>
        </w:rPr>
        <w:t xml:space="preserve"> 1998 </w:t>
      </w:r>
      <w:r w:rsidR="00067C73">
        <w:rPr>
          <w:rFonts w:ascii="Arial" w:eastAsia="宋体" w:hAnsi="Arial" w:cs="Arial" w:hint="eastAsia"/>
          <w:color w:val="000000"/>
          <w:kern w:val="0"/>
          <w:sz w:val="16"/>
          <w:szCs w:val="16"/>
        </w:rPr>
        <w:t>年，</w:t>
      </w:r>
      <w:r w:rsidR="00067C73" w:rsidRPr="00531342">
        <w:rPr>
          <w:rFonts w:ascii="Arial" w:eastAsia="宋体" w:hAnsi="Arial" w:cs="Arial"/>
          <w:color w:val="000000"/>
          <w:kern w:val="0"/>
          <w:sz w:val="16"/>
          <w:szCs w:val="16"/>
        </w:rPr>
        <w:t xml:space="preserve">Stefan </w:t>
      </w:r>
      <w:proofErr w:type="spellStart"/>
      <w:r w:rsidR="00067C73" w:rsidRPr="00531342">
        <w:rPr>
          <w:rFonts w:ascii="Arial" w:eastAsia="宋体" w:hAnsi="Arial" w:cs="Arial"/>
          <w:color w:val="000000"/>
          <w:kern w:val="0"/>
          <w:sz w:val="16"/>
          <w:szCs w:val="16"/>
        </w:rPr>
        <w:t>Tüngler</w:t>
      </w:r>
      <w:proofErr w:type="spellEnd"/>
      <w:r w:rsidR="00067C73">
        <w:rPr>
          <w:rFonts w:ascii="Arial" w:eastAsia="宋体" w:hAnsi="Arial" w:cs="Arial" w:hint="eastAsia"/>
          <w:color w:val="000000"/>
          <w:kern w:val="0"/>
          <w:sz w:val="16"/>
          <w:szCs w:val="16"/>
        </w:rPr>
        <w:t xml:space="preserve"> </w:t>
      </w:r>
      <w:r w:rsidR="00067C73">
        <w:rPr>
          <w:rFonts w:ascii="Arial" w:eastAsia="宋体" w:hAnsi="Arial" w:cs="Arial" w:hint="eastAsia"/>
          <w:color w:val="000000"/>
          <w:kern w:val="0"/>
          <w:sz w:val="16"/>
          <w:szCs w:val="16"/>
        </w:rPr>
        <w:t>在德国哥廷根大学接受了法学教育，</w:t>
      </w:r>
      <w:r w:rsidR="009B4268">
        <w:rPr>
          <w:rFonts w:ascii="Arial" w:eastAsia="宋体" w:hAnsi="Arial" w:cs="Arial" w:hint="eastAsia"/>
          <w:color w:val="000000"/>
          <w:kern w:val="0"/>
          <w:sz w:val="16"/>
          <w:szCs w:val="16"/>
        </w:rPr>
        <w:t>并因其对德国电力部门第三方准入分析获得法学博士学位。</w:t>
      </w:r>
    </w:p>
    <w:p w:rsidR="00770226" w:rsidRPr="00531342" w:rsidRDefault="00770226" w:rsidP="00770226">
      <w:pPr>
        <w:autoSpaceDE w:val="0"/>
        <w:autoSpaceDN w:val="0"/>
        <w:adjustRightInd w:val="0"/>
        <w:spacing w:line="288" w:lineRule="auto"/>
        <w:jc w:val="left"/>
        <w:textAlignment w:val="center"/>
        <w:rPr>
          <w:rFonts w:ascii="Arial" w:eastAsia="宋体" w:hAnsi="Arial" w:cs="Arial"/>
          <w:b/>
          <w:bCs/>
          <w:i/>
          <w:iCs/>
          <w:color w:val="000000"/>
          <w:kern w:val="0"/>
          <w:sz w:val="18"/>
          <w:szCs w:val="18"/>
        </w:rPr>
      </w:pPr>
    </w:p>
    <w:p w:rsidR="00770226" w:rsidRPr="00531342" w:rsidRDefault="00770226" w:rsidP="00770226">
      <w:pPr>
        <w:autoSpaceDE w:val="0"/>
        <w:autoSpaceDN w:val="0"/>
        <w:adjustRightInd w:val="0"/>
        <w:spacing w:line="288" w:lineRule="auto"/>
        <w:jc w:val="left"/>
        <w:textAlignment w:val="center"/>
        <w:rPr>
          <w:rFonts w:ascii="Arial" w:eastAsia="宋体" w:hAnsi="Arial" w:cs="Arial"/>
          <w:b/>
          <w:bCs/>
          <w:i/>
          <w:iCs/>
          <w:color w:val="000000"/>
          <w:kern w:val="0"/>
          <w:sz w:val="18"/>
          <w:szCs w:val="18"/>
        </w:rPr>
      </w:pPr>
    </w:p>
    <w:p w:rsidR="00770226" w:rsidRPr="00531342" w:rsidRDefault="00770226" w:rsidP="00770226">
      <w:pPr>
        <w:autoSpaceDE w:val="0"/>
        <w:autoSpaceDN w:val="0"/>
        <w:adjustRightInd w:val="0"/>
        <w:spacing w:line="288" w:lineRule="auto"/>
        <w:jc w:val="left"/>
        <w:textAlignment w:val="center"/>
        <w:rPr>
          <w:rFonts w:ascii="Arial" w:eastAsia="宋体" w:hAnsi="Arial" w:cs="Arial"/>
          <w:b/>
          <w:bCs/>
          <w:i/>
          <w:iCs/>
          <w:color w:val="000000"/>
          <w:kern w:val="0"/>
          <w:sz w:val="18"/>
          <w:szCs w:val="18"/>
        </w:rPr>
      </w:pPr>
    </w:p>
    <w:p w:rsidR="00770226" w:rsidRPr="00531342" w:rsidRDefault="00770226" w:rsidP="00770226">
      <w:pPr>
        <w:autoSpaceDE w:val="0"/>
        <w:autoSpaceDN w:val="0"/>
        <w:adjustRightInd w:val="0"/>
        <w:spacing w:line="288" w:lineRule="auto"/>
        <w:jc w:val="left"/>
        <w:textAlignment w:val="center"/>
        <w:rPr>
          <w:rFonts w:ascii="Arial" w:eastAsia="宋体" w:hAnsi="Arial" w:cs="Arial"/>
          <w:b/>
          <w:bCs/>
          <w:i/>
          <w:iCs/>
          <w:color w:val="000000"/>
          <w:kern w:val="0"/>
          <w:sz w:val="18"/>
          <w:szCs w:val="18"/>
        </w:rPr>
      </w:pPr>
      <w:r w:rsidRPr="00531342">
        <w:rPr>
          <w:rFonts w:ascii="Arial" w:eastAsia="宋体" w:hAnsi="Arial" w:cs="Arial"/>
          <w:b/>
          <w:bCs/>
          <w:i/>
          <w:iCs/>
          <w:noProof/>
          <w:color w:val="000000"/>
          <w:kern w:val="0"/>
          <w:sz w:val="18"/>
          <w:szCs w:val="18"/>
        </w:rPr>
        <w:drawing>
          <wp:inline distT="0" distB="0" distL="0" distR="0" wp14:anchorId="19079A8D" wp14:editId="53C0CFC4">
            <wp:extent cx="1104265" cy="1508125"/>
            <wp:effectExtent l="0" t="0" r="635" b="0"/>
            <wp:docPr id="196" name="图片 196" descr="C:\Users\Administrator\Desktop\2016北仲欧洲\手册设计_2016北仲欧洲年度观察报告发布会_20160615\德国手册设计_2016北仲欧洲年度观察报告发布会\2016北仲欧洲发布会法兰克福场照片及简历\国际贸易\Dr. Wolfgang KÜHN\Dr. Wolfgang KÜ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2016北仲欧洲\手册设计_2016北仲欧洲年度观察报告发布会_20160615\德国手册设计_2016北仲欧洲年度观察报告发布会\2016北仲欧洲发布会法兰克福场照片及简历\国际贸易\Dr. Wolfgang KÜHN\Dr. Wolfgang KÜH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265" cy="1508125"/>
                    </a:xfrm>
                    <a:prstGeom prst="rect">
                      <a:avLst/>
                    </a:prstGeom>
                    <a:noFill/>
                    <a:ln>
                      <a:noFill/>
                    </a:ln>
                  </pic:spPr>
                </pic:pic>
              </a:graphicData>
            </a:graphic>
          </wp:inline>
        </w:drawing>
      </w:r>
    </w:p>
    <w:p w:rsidR="009B4268" w:rsidRPr="00531342" w:rsidRDefault="009B4268" w:rsidP="00770226">
      <w:pPr>
        <w:autoSpaceDE w:val="0"/>
        <w:autoSpaceDN w:val="0"/>
        <w:adjustRightInd w:val="0"/>
        <w:spacing w:line="288" w:lineRule="auto"/>
        <w:textAlignment w:val="center"/>
        <w:rPr>
          <w:rFonts w:ascii="Arial" w:eastAsia="宋体" w:hAnsi="Arial" w:cs="Arial"/>
          <w:b/>
          <w:bCs/>
          <w:color w:val="000000"/>
          <w:kern w:val="0"/>
          <w:sz w:val="16"/>
          <w:szCs w:val="16"/>
        </w:rPr>
      </w:pPr>
      <w:r w:rsidRPr="00531342">
        <w:rPr>
          <w:rFonts w:ascii="Arial" w:eastAsia="宋体" w:hAnsi="Arial" w:cs="Arial"/>
          <w:b/>
          <w:bCs/>
          <w:color w:val="D0111A"/>
          <w:kern w:val="0"/>
          <w:sz w:val="18"/>
          <w:szCs w:val="18"/>
        </w:rPr>
        <w:t xml:space="preserve">Wolfgang </w:t>
      </w:r>
      <w:proofErr w:type="spellStart"/>
      <w:r w:rsidRPr="00531342">
        <w:rPr>
          <w:rFonts w:ascii="Arial" w:eastAsia="宋体" w:hAnsi="Arial" w:cs="Arial"/>
          <w:b/>
          <w:bCs/>
          <w:color w:val="D0111A"/>
          <w:kern w:val="0"/>
          <w:sz w:val="18"/>
          <w:szCs w:val="18"/>
        </w:rPr>
        <w:t>Kühn</w:t>
      </w:r>
      <w:proofErr w:type="spellEnd"/>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博士</w:t>
      </w:r>
    </w:p>
    <w:p w:rsidR="009B4268" w:rsidRPr="00531342" w:rsidRDefault="009B4268"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Wolfgang </w:t>
      </w:r>
      <w:proofErr w:type="spellStart"/>
      <w:r w:rsidRPr="00531342">
        <w:rPr>
          <w:rFonts w:ascii="Arial" w:eastAsia="宋体" w:hAnsi="Arial" w:cs="Arial"/>
          <w:color w:val="000000"/>
          <w:kern w:val="0"/>
          <w:sz w:val="16"/>
          <w:szCs w:val="16"/>
        </w:rPr>
        <w:t>Kühn</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是</w:t>
      </w:r>
      <w:r>
        <w:rPr>
          <w:rFonts w:ascii="Arial" w:eastAsia="宋体" w:hAnsi="Arial" w:cs="Arial" w:hint="eastAsia"/>
          <w:color w:val="000000"/>
          <w:kern w:val="0"/>
          <w:sz w:val="16"/>
          <w:szCs w:val="16"/>
        </w:rPr>
        <w:t xml:space="preserve"> </w:t>
      </w:r>
      <w:proofErr w:type="spellStart"/>
      <w:r w:rsidRPr="00531342">
        <w:rPr>
          <w:rFonts w:ascii="Arial" w:eastAsia="宋体" w:hAnsi="Arial" w:cs="Arial"/>
          <w:color w:val="000000"/>
          <w:kern w:val="0"/>
          <w:sz w:val="16"/>
          <w:szCs w:val="16"/>
        </w:rPr>
        <w:t>Heuking</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Kühn</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Lüer</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Wojtek</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的高级合伙人，该所是德国知名律师事务所，拥有约</w:t>
      </w:r>
      <w:r>
        <w:rPr>
          <w:rFonts w:ascii="Arial" w:eastAsia="宋体" w:hAnsi="Arial" w:cs="Arial" w:hint="eastAsia"/>
          <w:color w:val="000000"/>
          <w:kern w:val="0"/>
          <w:sz w:val="16"/>
          <w:szCs w:val="16"/>
        </w:rPr>
        <w:t xml:space="preserve"> 300 </w:t>
      </w:r>
      <w:r>
        <w:rPr>
          <w:rFonts w:ascii="Arial" w:eastAsia="宋体" w:hAnsi="Arial" w:cs="Arial" w:hint="eastAsia"/>
          <w:color w:val="000000"/>
          <w:kern w:val="0"/>
          <w:sz w:val="16"/>
          <w:szCs w:val="16"/>
        </w:rPr>
        <w:t>名律师，已在柏林、布鲁塞尔、开</w:t>
      </w:r>
      <w:proofErr w:type="gramStart"/>
      <w:r>
        <w:rPr>
          <w:rFonts w:ascii="Arial" w:eastAsia="宋体" w:hAnsi="Arial" w:cs="Arial" w:hint="eastAsia"/>
          <w:color w:val="000000"/>
          <w:kern w:val="0"/>
          <w:sz w:val="16"/>
          <w:szCs w:val="16"/>
        </w:rPr>
        <w:t>姆</w:t>
      </w:r>
      <w:proofErr w:type="gramEnd"/>
      <w:r>
        <w:rPr>
          <w:rFonts w:ascii="Arial" w:eastAsia="宋体" w:hAnsi="Arial" w:cs="Arial" w:hint="eastAsia"/>
          <w:color w:val="000000"/>
          <w:kern w:val="0"/>
          <w:sz w:val="16"/>
          <w:szCs w:val="16"/>
        </w:rPr>
        <w:t>尼</w:t>
      </w:r>
      <w:proofErr w:type="gramStart"/>
      <w:r>
        <w:rPr>
          <w:rFonts w:ascii="Arial" w:eastAsia="宋体" w:hAnsi="Arial" w:cs="Arial" w:hint="eastAsia"/>
          <w:color w:val="000000"/>
          <w:kern w:val="0"/>
          <w:sz w:val="16"/>
          <w:szCs w:val="16"/>
        </w:rPr>
        <w:t>茨</w:t>
      </w:r>
      <w:proofErr w:type="gramEnd"/>
      <w:r>
        <w:rPr>
          <w:rFonts w:ascii="Arial" w:eastAsia="宋体" w:hAnsi="Arial" w:cs="Arial" w:hint="eastAsia"/>
          <w:color w:val="000000"/>
          <w:kern w:val="0"/>
          <w:sz w:val="16"/>
          <w:szCs w:val="16"/>
        </w:rPr>
        <w:t>、科隆、杜塞尔多夫、法兰克福、汉堡、慕尼黑、斯图加特和</w:t>
      </w:r>
      <w:r w:rsidR="00D711A6">
        <w:rPr>
          <w:rFonts w:ascii="Arial" w:eastAsia="宋体" w:hAnsi="Arial" w:cs="Arial" w:hint="eastAsia"/>
          <w:color w:val="000000"/>
          <w:kern w:val="0"/>
          <w:sz w:val="16"/>
          <w:szCs w:val="16"/>
        </w:rPr>
        <w:t>苏黎世开设办事处。该所从事企业、商事和国际仲裁及并购。</w:t>
      </w:r>
      <w:proofErr w:type="spellStart"/>
      <w:r w:rsidR="00D711A6" w:rsidRPr="00531342">
        <w:rPr>
          <w:rFonts w:ascii="Arial" w:eastAsia="宋体" w:hAnsi="Arial" w:cs="Arial"/>
          <w:color w:val="000000"/>
          <w:kern w:val="0"/>
          <w:sz w:val="16"/>
          <w:szCs w:val="16"/>
        </w:rPr>
        <w:t>Kühn</w:t>
      </w:r>
      <w:proofErr w:type="spellEnd"/>
      <w:r w:rsidR="00D711A6">
        <w:rPr>
          <w:rFonts w:ascii="Arial" w:eastAsia="宋体" w:hAnsi="Arial" w:cs="Arial" w:hint="eastAsia"/>
          <w:color w:val="000000"/>
          <w:kern w:val="0"/>
          <w:sz w:val="16"/>
          <w:szCs w:val="16"/>
        </w:rPr>
        <w:t xml:space="preserve"> </w:t>
      </w:r>
      <w:r w:rsidR="00D711A6">
        <w:rPr>
          <w:rFonts w:ascii="Arial" w:eastAsia="宋体" w:hAnsi="Arial" w:cs="Arial" w:hint="eastAsia"/>
          <w:color w:val="000000"/>
          <w:kern w:val="0"/>
          <w:sz w:val="16"/>
          <w:szCs w:val="16"/>
        </w:rPr>
        <w:t>博士的执业领域是公司法、并购和国际仲裁。</w:t>
      </w:r>
      <w:proofErr w:type="spellStart"/>
      <w:r w:rsidR="00D711A6" w:rsidRPr="00531342">
        <w:rPr>
          <w:rFonts w:ascii="Arial" w:eastAsia="宋体" w:hAnsi="Arial" w:cs="Arial"/>
          <w:color w:val="000000"/>
          <w:kern w:val="0"/>
          <w:sz w:val="16"/>
          <w:szCs w:val="16"/>
        </w:rPr>
        <w:t>Kühn</w:t>
      </w:r>
      <w:proofErr w:type="spellEnd"/>
      <w:r w:rsidR="00D711A6">
        <w:rPr>
          <w:rFonts w:ascii="Arial" w:eastAsia="宋体" w:hAnsi="Arial" w:cs="Arial" w:hint="eastAsia"/>
          <w:color w:val="000000"/>
          <w:kern w:val="0"/>
          <w:sz w:val="16"/>
          <w:szCs w:val="16"/>
        </w:rPr>
        <w:t xml:space="preserve"> </w:t>
      </w:r>
      <w:r w:rsidR="00D711A6">
        <w:rPr>
          <w:rFonts w:ascii="Arial" w:eastAsia="宋体" w:hAnsi="Arial" w:cs="Arial" w:hint="eastAsia"/>
          <w:color w:val="000000"/>
          <w:kern w:val="0"/>
          <w:sz w:val="16"/>
          <w:szCs w:val="16"/>
        </w:rPr>
        <w:t>博士已在大量并购交易中为国内外客户提供咨询意见，包括但不限于与能源、汽车、媒体（电视）、电信和服务行业相关的并购交易。此外，</w:t>
      </w:r>
      <w:proofErr w:type="spellStart"/>
      <w:r w:rsidR="00D711A6" w:rsidRPr="00531342">
        <w:rPr>
          <w:rFonts w:ascii="Arial" w:eastAsia="宋体" w:hAnsi="Arial" w:cs="Arial"/>
          <w:color w:val="000000"/>
          <w:kern w:val="0"/>
          <w:sz w:val="16"/>
          <w:szCs w:val="16"/>
        </w:rPr>
        <w:t>Kühn</w:t>
      </w:r>
      <w:proofErr w:type="spellEnd"/>
      <w:r w:rsidR="00D711A6">
        <w:rPr>
          <w:rFonts w:ascii="Arial" w:eastAsia="宋体" w:hAnsi="Arial" w:cs="Arial" w:hint="eastAsia"/>
          <w:color w:val="000000"/>
          <w:kern w:val="0"/>
          <w:sz w:val="16"/>
          <w:szCs w:val="16"/>
        </w:rPr>
        <w:t xml:space="preserve"> </w:t>
      </w:r>
      <w:r w:rsidR="00D61275">
        <w:rPr>
          <w:rFonts w:ascii="Arial" w:eastAsia="宋体" w:hAnsi="Arial" w:cs="Arial" w:hint="eastAsia"/>
          <w:color w:val="000000"/>
          <w:kern w:val="0"/>
          <w:sz w:val="16"/>
          <w:szCs w:val="16"/>
        </w:rPr>
        <w:t>博士还在若干大型国际仲裁中担任首席仲裁员、联合仲裁员或法律顾问（国际商会、哥本哈根仲裁院、新加坡国际仲裁中心、德国仲裁院、维也纳仲裁院等和联合国国际贸易法委员会</w:t>
      </w:r>
      <w:r w:rsidR="00901D4C">
        <w:rPr>
          <w:rFonts w:ascii="Arial" w:eastAsia="宋体" w:hAnsi="Arial" w:cs="Arial" w:hint="eastAsia"/>
          <w:color w:val="000000"/>
          <w:kern w:val="0"/>
          <w:sz w:val="16"/>
          <w:szCs w:val="16"/>
        </w:rPr>
        <w:t>（特别仲裁）</w:t>
      </w:r>
      <w:r w:rsidR="009A1899">
        <w:rPr>
          <w:rFonts w:ascii="Arial" w:eastAsia="宋体" w:hAnsi="Arial" w:cs="Arial" w:hint="eastAsia"/>
          <w:color w:val="000000"/>
          <w:kern w:val="0"/>
          <w:sz w:val="16"/>
          <w:szCs w:val="16"/>
        </w:rPr>
        <w:t>与</w:t>
      </w:r>
      <w:r w:rsidR="00D61275">
        <w:rPr>
          <w:rFonts w:ascii="Arial" w:eastAsia="宋体" w:hAnsi="Arial" w:cs="Arial" w:hint="eastAsia"/>
          <w:color w:val="000000"/>
          <w:kern w:val="0"/>
          <w:sz w:val="16"/>
          <w:szCs w:val="16"/>
        </w:rPr>
        <w:t>外国投资条约、合资企业、并购后、建设、法人、能源</w:t>
      </w:r>
      <w:r w:rsidR="009A1899">
        <w:rPr>
          <w:rFonts w:ascii="Arial" w:eastAsia="宋体" w:hAnsi="Arial" w:cs="Arial" w:hint="eastAsia"/>
          <w:color w:val="000000"/>
          <w:kern w:val="0"/>
          <w:sz w:val="16"/>
          <w:szCs w:val="16"/>
        </w:rPr>
        <w:t>相关的仲裁程序</w:t>
      </w:r>
      <w:r w:rsidR="00D61275">
        <w:rPr>
          <w:rFonts w:ascii="Arial" w:eastAsia="宋体" w:hAnsi="Arial" w:cs="Arial" w:hint="eastAsia"/>
          <w:color w:val="000000"/>
          <w:kern w:val="0"/>
          <w:sz w:val="16"/>
          <w:szCs w:val="16"/>
        </w:rPr>
        <w:t>）</w:t>
      </w:r>
      <w:r w:rsidR="009A1899">
        <w:rPr>
          <w:rFonts w:ascii="Arial" w:eastAsia="宋体" w:hAnsi="Arial" w:cs="Arial" w:hint="eastAsia"/>
          <w:color w:val="000000"/>
          <w:kern w:val="0"/>
          <w:sz w:val="16"/>
          <w:szCs w:val="16"/>
        </w:rPr>
        <w:t>。</w:t>
      </w:r>
    </w:p>
    <w:p w:rsidR="00E5175E" w:rsidRPr="00531342" w:rsidRDefault="00E5175E" w:rsidP="00770226">
      <w:pPr>
        <w:autoSpaceDE w:val="0"/>
        <w:autoSpaceDN w:val="0"/>
        <w:adjustRightInd w:val="0"/>
        <w:spacing w:line="288" w:lineRule="auto"/>
        <w:textAlignment w:val="center"/>
        <w:rPr>
          <w:rFonts w:ascii="Arial" w:eastAsia="宋体" w:hAnsi="Arial" w:cs="Arial"/>
          <w:color w:val="000000"/>
          <w:kern w:val="0"/>
          <w:sz w:val="16"/>
          <w:szCs w:val="16"/>
        </w:rPr>
      </w:pPr>
      <w:proofErr w:type="spellStart"/>
      <w:r w:rsidRPr="00531342">
        <w:rPr>
          <w:rFonts w:ascii="Arial" w:eastAsia="宋体" w:hAnsi="Arial" w:cs="Arial"/>
          <w:color w:val="000000"/>
          <w:kern w:val="0"/>
          <w:sz w:val="16"/>
          <w:szCs w:val="16"/>
        </w:rPr>
        <w:t>Kühn</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博士是德国仲裁院的名誉会员，曾任国际律师协会仲裁委员会主席和国际商会国际仲裁法庭成员。</w:t>
      </w:r>
      <w:r w:rsidR="002D4D72">
        <w:rPr>
          <w:rFonts w:ascii="Arial" w:eastAsia="宋体" w:hAnsi="Arial" w:cs="Arial" w:hint="eastAsia"/>
          <w:color w:val="000000"/>
          <w:kern w:val="0"/>
          <w:sz w:val="16"/>
          <w:szCs w:val="16"/>
        </w:rPr>
        <w:t>在担任</w:t>
      </w:r>
      <w:r>
        <w:rPr>
          <w:rFonts w:ascii="Arial" w:eastAsia="宋体" w:hAnsi="Arial" w:cs="Arial" w:hint="eastAsia"/>
          <w:color w:val="000000"/>
          <w:kern w:val="0"/>
          <w:sz w:val="16"/>
          <w:szCs w:val="16"/>
        </w:rPr>
        <w:t>国际律师协会仲裁委员会主席</w:t>
      </w:r>
      <w:r w:rsidR="002D4D72">
        <w:rPr>
          <w:rFonts w:ascii="Arial" w:eastAsia="宋体" w:hAnsi="Arial" w:cs="Arial" w:hint="eastAsia"/>
          <w:color w:val="000000"/>
          <w:kern w:val="0"/>
          <w:sz w:val="16"/>
          <w:szCs w:val="16"/>
        </w:rPr>
        <w:t>期间，</w:t>
      </w:r>
      <w:proofErr w:type="spellStart"/>
      <w:r w:rsidR="002D4D72" w:rsidRPr="00531342">
        <w:rPr>
          <w:rFonts w:ascii="Arial" w:eastAsia="宋体" w:hAnsi="Arial" w:cs="Arial"/>
          <w:color w:val="000000"/>
          <w:kern w:val="0"/>
          <w:sz w:val="16"/>
          <w:szCs w:val="16"/>
        </w:rPr>
        <w:t>Kühn</w:t>
      </w:r>
      <w:proofErr w:type="spellEnd"/>
      <w:r w:rsidR="002D4D72">
        <w:rPr>
          <w:rFonts w:ascii="Arial" w:eastAsia="宋体" w:hAnsi="Arial" w:cs="Arial" w:hint="eastAsia"/>
          <w:color w:val="000000"/>
          <w:kern w:val="0"/>
          <w:sz w:val="16"/>
          <w:szCs w:val="16"/>
        </w:rPr>
        <w:t xml:space="preserve"> </w:t>
      </w:r>
      <w:r w:rsidR="002D4D72">
        <w:rPr>
          <w:rFonts w:ascii="Arial" w:eastAsia="宋体" w:hAnsi="Arial" w:cs="Arial" w:hint="eastAsia"/>
          <w:color w:val="000000"/>
          <w:kern w:val="0"/>
          <w:sz w:val="16"/>
          <w:szCs w:val="16"/>
        </w:rPr>
        <w:t>博士曾参与修订</w:t>
      </w:r>
      <w:r w:rsidR="002D4D72" w:rsidRPr="002D4D72">
        <w:rPr>
          <w:rFonts w:ascii="Arial" w:eastAsia="宋体" w:hAnsi="Arial" w:cs="Arial" w:hint="eastAsia"/>
          <w:color w:val="000000"/>
          <w:kern w:val="0"/>
          <w:sz w:val="16"/>
          <w:szCs w:val="16"/>
        </w:rPr>
        <w:t>《国际律师协会国际仲裁取证规则》</w:t>
      </w:r>
      <w:r w:rsidR="002D4D72">
        <w:rPr>
          <w:rFonts w:ascii="Arial" w:eastAsia="宋体" w:hAnsi="Arial" w:cs="Arial" w:hint="eastAsia"/>
          <w:color w:val="000000"/>
          <w:kern w:val="0"/>
          <w:sz w:val="16"/>
          <w:szCs w:val="16"/>
        </w:rPr>
        <w:t>。此外，</w:t>
      </w:r>
      <w:proofErr w:type="spellStart"/>
      <w:r w:rsidR="002D4D72" w:rsidRPr="00531342">
        <w:rPr>
          <w:rFonts w:ascii="Arial" w:eastAsia="宋体" w:hAnsi="Arial" w:cs="Arial"/>
          <w:color w:val="000000"/>
          <w:kern w:val="0"/>
          <w:sz w:val="16"/>
          <w:szCs w:val="16"/>
        </w:rPr>
        <w:t>Kühn</w:t>
      </w:r>
      <w:proofErr w:type="spellEnd"/>
      <w:r w:rsidR="002D4D72">
        <w:rPr>
          <w:rFonts w:ascii="Arial" w:eastAsia="宋体" w:hAnsi="Arial" w:cs="Arial" w:hint="eastAsia"/>
          <w:color w:val="000000"/>
          <w:kern w:val="0"/>
          <w:sz w:val="16"/>
          <w:szCs w:val="16"/>
        </w:rPr>
        <w:t xml:space="preserve"> </w:t>
      </w:r>
      <w:r w:rsidR="002D4D72">
        <w:rPr>
          <w:rFonts w:ascii="Arial" w:eastAsia="宋体" w:hAnsi="Arial" w:cs="Arial" w:hint="eastAsia"/>
          <w:color w:val="000000"/>
          <w:kern w:val="0"/>
          <w:sz w:val="16"/>
          <w:szCs w:val="16"/>
        </w:rPr>
        <w:t>博士还曾作为</w:t>
      </w:r>
      <w:r w:rsidR="002D4D72">
        <w:rPr>
          <w:rFonts w:ascii="Arial" w:eastAsia="宋体" w:hAnsi="Arial" w:cs="Arial" w:hint="eastAsia"/>
          <w:color w:val="000000"/>
          <w:kern w:val="0"/>
          <w:sz w:val="16"/>
          <w:szCs w:val="16"/>
        </w:rPr>
        <w:t xml:space="preserve"> 2010</w:t>
      </w:r>
      <w:r w:rsidR="002D4D72">
        <w:rPr>
          <w:rFonts w:ascii="Arial" w:eastAsia="宋体" w:hAnsi="Arial" w:cs="Arial" w:hint="eastAsia"/>
          <w:color w:val="000000"/>
          <w:kern w:val="0"/>
          <w:sz w:val="16"/>
          <w:szCs w:val="16"/>
        </w:rPr>
        <w:t>年《国际律师协会规则》修订咨询小组的成员。</w:t>
      </w:r>
    </w:p>
    <w:p w:rsidR="002D4D72" w:rsidRPr="00ED3D50" w:rsidRDefault="002D4D72" w:rsidP="00770226">
      <w:pPr>
        <w:autoSpaceDE w:val="0"/>
        <w:autoSpaceDN w:val="0"/>
        <w:adjustRightInd w:val="0"/>
        <w:spacing w:line="288" w:lineRule="auto"/>
        <w:textAlignment w:val="center"/>
        <w:rPr>
          <w:rFonts w:ascii="Arial" w:eastAsia="宋体" w:hAnsi="Arial" w:cs="Arial"/>
          <w:color w:val="000000"/>
          <w:kern w:val="0"/>
          <w:sz w:val="16"/>
          <w:szCs w:val="16"/>
        </w:rPr>
      </w:pPr>
      <w:proofErr w:type="spellStart"/>
      <w:r w:rsidRPr="00531342">
        <w:rPr>
          <w:rFonts w:ascii="Arial" w:eastAsia="宋体" w:hAnsi="Arial" w:cs="Arial"/>
          <w:color w:val="000000"/>
          <w:kern w:val="0"/>
          <w:sz w:val="16"/>
          <w:szCs w:val="16"/>
        </w:rPr>
        <w:t>Kühn</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博士</w:t>
      </w:r>
      <w:r w:rsidR="00ED6901">
        <w:rPr>
          <w:rFonts w:ascii="Arial" w:eastAsia="宋体" w:hAnsi="Arial" w:cs="Arial" w:hint="eastAsia"/>
          <w:color w:val="000000"/>
          <w:kern w:val="0"/>
          <w:sz w:val="16"/>
          <w:szCs w:val="16"/>
        </w:rPr>
        <w:t>著有约</w:t>
      </w:r>
      <w:r w:rsidR="00ED6901">
        <w:rPr>
          <w:rFonts w:ascii="Arial" w:eastAsia="宋体" w:hAnsi="Arial" w:cs="Arial" w:hint="eastAsia"/>
          <w:color w:val="000000"/>
          <w:kern w:val="0"/>
          <w:sz w:val="16"/>
          <w:szCs w:val="16"/>
        </w:rPr>
        <w:t xml:space="preserve"> 50 </w:t>
      </w:r>
      <w:r w:rsidR="00ED6901">
        <w:rPr>
          <w:rFonts w:ascii="Arial" w:eastAsia="宋体" w:hAnsi="Arial" w:cs="Arial" w:hint="eastAsia"/>
          <w:color w:val="000000"/>
          <w:kern w:val="0"/>
          <w:sz w:val="16"/>
          <w:szCs w:val="16"/>
        </w:rPr>
        <w:t>部国际仲裁方面的作品，精通德语和英语。</w:t>
      </w:r>
    </w:p>
    <w:p w:rsidR="00770226" w:rsidRPr="00531342" w:rsidRDefault="00770226" w:rsidP="008F225E">
      <w:pPr>
        <w:pStyle w:val="a3"/>
        <w:rPr>
          <w:rFonts w:ascii="Arial" w:eastAsia="宋体" w:cs="Arial"/>
          <w:sz w:val="16"/>
          <w:szCs w:val="16"/>
          <w:lang w:val="en-US"/>
        </w:rPr>
      </w:pPr>
    </w:p>
    <w:p w:rsidR="00770226" w:rsidRPr="00531342" w:rsidRDefault="00770226" w:rsidP="008F225E">
      <w:pPr>
        <w:pStyle w:val="a3"/>
        <w:rPr>
          <w:rFonts w:ascii="Arial" w:eastAsia="宋体" w:cs="Arial"/>
          <w:sz w:val="16"/>
          <w:szCs w:val="16"/>
          <w:lang w:val="en-US"/>
        </w:rPr>
      </w:pPr>
      <w:r w:rsidRPr="00531342">
        <w:rPr>
          <w:rFonts w:ascii="Arial" w:eastAsia="宋体" w:cs="Arial"/>
          <w:noProof/>
          <w:sz w:val="16"/>
          <w:szCs w:val="16"/>
          <w:lang w:val="en-US"/>
        </w:rPr>
        <w:drawing>
          <wp:inline distT="0" distB="0" distL="0" distR="0" wp14:anchorId="26EF630D" wp14:editId="48B7C330">
            <wp:extent cx="839227" cy="1080000"/>
            <wp:effectExtent l="0" t="0" r="0" b="6350"/>
            <wp:docPr id="197" name="图片 197" descr="C:\Users\Administrator\Desktop\2016北仲欧洲\手册设计_2016北仲欧洲年度观察报告发布会_20160615\德国手册设计_2016北仲欧洲年度观察报告发布会\2016北仲欧洲发布会法兰克福场照片及简历\国际贸易\Dr. Christine Heeg\Dr. Christine He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2016北仲欧洲\手册设计_2016北仲欧洲年度观察报告发布会_20160615\德国手册设计_2016北仲欧洲年度观察报告发布会\2016北仲欧洲发布会法兰克福场照片及简历\国际贸易\Dr. Christine Heeg\Dr. Christine Hee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9227" cy="1080000"/>
                    </a:xfrm>
                    <a:prstGeom prst="rect">
                      <a:avLst/>
                    </a:prstGeom>
                    <a:noFill/>
                    <a:ln>
                      <a:noFill/>
                    </a:ln>
                  </pic:spPr>
                </pic:pic>
              </a:graphicData>
            </a:graphic>
          </wp:inline>
        </w:drawing>
      </w:r>
    </w:p>
    <w:p w:rsidR="00ED6901" w:rsidRPr="00531342" w:rsidRDefault="00ED6901"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b/>
          <w:bCs/>
          <w:color w:val="D0111A"/>
          <w:kern w:val="0"/>
          <w:sz w:val="18"/>
          <w:szCs w:val="18"/>
        </w:rPr>
        <w:t xml:space="preserve">Christine </w:t>
      </w:r>
      <w:proofErr w:type="spellStart"/>
      <w:r w:rsidRPr="00531342">
        <w:rPr>
          <w:rFonts w:ascii="Arial" w:eastAsia="宋体" w:hAnsi="Arial" w:cs="Arial"/>
          <w:b/>
          <w:bCs/>
          <w:color w:val="D0111A"/>
          <w:kern w:val="0"/>
          <w:sz w:val="18"/>
          <w:szCs w:val="18"/>
        </w:rPr>
        <w:t>Heeg-Weimann</w:t>
      </w:r>
      <w:proofErr w:type="spellEnd"/>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博士</w:t>
      </w:r>
    </w:p>
    <w:p w:rsidR="00ED6901" w:rsidRPr="00531342" w:rsidRDefault="00ED6901"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Christine </w:t>
      </w:r>
      <w:proofErr w:type="spellStart"/>
      <w:r w:rsidRPr="00531342">
        <w:rPr>
          <w:rFonts w:ascii="Arial" w:eastAsia="宋体" w:hAnsi="Arial" w:cs="Arial"/>
          <w:color w:val="000000"/>
          <w:kern w:val="0"/>
          <w:sz w:val="16"/>
          <w:szCs w:val="16"/>
        </w:rPr>
        <w:t>Heeg-Weimann</w:t>
      </w:r>
      <w:proofErr w:type="spellEnd"/>
      <w:r>
        <w:rPr>
          <w:rFonts w:ascii="Arial" w:eastAsia="宋体" w:hAnsi="Arial" w:cs="Arial" w:hint="eastAsia"/>
          <w:color w:val="000000"/>
          <w:kern w:val="0"/>
          <w:sz w:val="16"/>
          <w:szCs w:val="16"/>
        </w:rPr>
        <w:t>，法学硕士（悉尼），是一名国际仲裁律师，位于德国杜塞尔多夫的毕马威律师事务所的合伙人，同时担任中欧仲裁中心秘书长（</w:t>
      </w:r>
      <w:r w:rsidRPr="00531342">
        <w:rPr>
          <w:rFonts w:ascii="Arial" w:eastAsia="宋体" w:hAnsi="Arial" w:cs="Arial"/>
          <w:color w:val="000000"/>
          <w:kern w:val="0"/>
          <w:sz w:val="16"/>
          <w:szCs w:val="16"/>
        </w:rPr>
        <w:t>www.ceac-arbitration.com</w:t>
      </w:r>
      <w:r>
        <w:rPr>
          <w:rFonts w:ascii="Arial" w:eastAsia="宋体" w:hAnsi="Arial" w:cs="Arial" w:hint="eastAsia"/>
          <w:color w:val="000000"/>
          <w:kern w:val="0"/>
          <w:sz w:val="16"/>
          <w:szCs w:val="16"/>
        </w:rPr>
        <w:t>）。</w:t>
      </w:r>
      <w:r w:rsidRPr="00531342">
        <w:rPr>
          <w:rFonts w:ascii="Arial" w:eastAsia="宋体" w:hAnsi="Arial" w:cs="Arial"/>
          <w:color w:val="000000"/>
          <w:kern w:val="0"/>
          <w:sz w:val="16"/>
          <w:szCs w:val="16"/>
        </w:rPr>
        <w:t>Christine</w:t>
      </w:r>
      <w:r>
        <w:rPr>
          <w:rFonts w:ascii="Arial" w:eastAsia="宋体" w:hAnsi="Arial" w:cs="Arial" w:hint="eastAsia"/>
          <w:color w:val="000000"/>
          <w:kern w:val="0"/>
          <w:sz w:val="16"/>
          <w:szCs w:val="16"/>
        </w:rPr>
        <w:t xml:space="preserve"> </w:t>
      </w:r>
      <w:r w:rsidR="00797835">
        <w:rPr>
          <w:rFonts w:ascii="Arial" w:eastAsia="宋体" w:hAnsi="Arial" w:cs="Arial" w:hint="eastAsia"/>
          <w:color w:val="000000"/>
          <w:kern w:val="0"/>
          <w:sz w:val="16"/>
          <w:szCs w:val="16"/>
        </w:rPr>
        <w:t>代表仲裁机构，曾参与起草和修订中欧仲裁中心仲裁规则。</w:t>
      </w:r>
      <w:r w:rsidR="00797835" w:rsidRPr="00531342">
        <w:rPr>
          <w:rFonts w:ascii="Arial" w:eastAsia="宋体" w:hAnsi="Arial" w:cs="Arial"/>
          <w:color w:val="000000"/>
          <w:kern w:val="0"/>
          <w:sz w:val="16"/>
          <w:szCs w:val="16"/>
        </w:rPr>
        <w:t>Christine</w:t>
      </w:r>
      <w:r w:rsidR="00797835">
        <w:rPr>
          <w:rFonts w:ascii="Arial" w:eastAsia="宋体" w:hAnsi="Arial" w:cs="Arial" w:hint="eastAsia"/>
          <w:color w:val="000000"/>
          <w:kern w:val="0"/>
          <w:sz w:val="16"/>
          <w:szCs w:val="16"/>
        </w:rPr>
        <w:t xml:space="preserve"> </w:t>
      </w:r>
      <w:r w:rsidR="00797835">
        <w:rPr>
          <w:rFonts w:ascii="Arial" w:eastAsia="宋体" w:hAnsi="Arial" w:cs="Arial" w:hint="eastAsia"/>
          <w:color w:val="000000"/>
          <w:kern w:val="0"/>
          <w:sz w:val="16"/>
          <w:szCs w:val="16"/>
        </w:rPr>
        <w:t>专注于争议解决，包括一般商业</w:t>
      </w:r>
      <w:r w:rsidR="00797835">
        <w:rPr>
          <w:rFonts w:ascii="Arial" w:eastAsia="宋体" w:hAnsi="Arial" w:cs="Arial" w:hint="eastAsia"/>
          <w:color w:val="000000"/>
          <w:kern w:val="0"/>
          <w:sz w:val="16"/>
          <w:szCs w:val="16"/>
        </w:rPr>
        <w:t>/</w:t>
      </w:r>
      <w:r w:rsidR="00797835">
        <w:rPr>
          <w:rFonts w:ascii="Arial" w:eastAsia="宋体" w:hAnsi="Arial" w:cs="Arial" w:hint="eastAsia"/>
          <w:color w:val="000000"/>
          <w:kern w:val="0"/>
          <w:sz w:val="16"/>
          <w:szCs w:val="16"/>
        </w:rPr>
        <w:t>企业领域和</w:t>
      </w:r>
      <w:r w:rsidR="00ED3D50">
        <w:rPr>
          <w:rFonts w:ascii="Arial" w:eastAsia="宋体" w:hAnsi="Arial" w:cs="Arial" w:hint="eastAsia"/>
          <w:color w:val="000000"/>
          <w:kern w:val="0"/>
          <w:sz w:val="16"/>
          <w:szCs w:val="16"/>
        </w:rPr>
        <w:t>工业工程领域的诉讼、仲裁和调解。其理论和实践经验领域涵盖国内和国际纠纷的诉讼和仲裁（依据国际商会、德国仲裁院、伦敦国际仲裁院、瑞士商会、中欧仲裁中心、德国海事仲裁协会规则举行的仲裁和联合国国际贸易法委员会</w:t>
      </w:r>
      <w:proofErr w:type="gramStart"/>
      <w:r w:rsidR="00ED3D50">
        <w:rPr>
          <w:rFonts w:ascii="Arial" w:eastAsia="宋体" w:hAnsi="Arial" w:cs="Arial" w:hint="eastAsia"/>
          <w:color w:val="000000"/>
          <w:kern w:val="0"/>
          <w:sz w:val="16"/>
          <w:szCs w:val="16"/>
        </w:rPr>
        <w:t>规则项</w:t>
      </w:r>
      <w:proofErr w:type="gramEnd"/>
      <w:r w:rsidR="00ED3D50">
        <w:rPr>
          <w:rFonts w:ascii="Arial" w:eastAsia="宋体" w:hAnsi="Arial" w:cs="Arial" w:hint="eastAsia"/>
          <w:color w:val="000000"/>
          <w:kern w:val="0"/>
          <w:sz w:val="16"/>
          <w:szCs w:val="16"/>
        </w:rPr>
        <w:t>下的特别仲裁）</w:t>
      </w:r>
      <w:r w:rsidR="00901D4C">
        <w:rPr>
          <w:rFonts w:ascii="Arial" w:eastAsia="宋体" w:hAnsi="Arial" w:cs="Arial" w:hint="eastAsia"/>
          <w:color w:val="000000"/>
          <w:kern w:val="0"/>
          <w:sz w:val="16"/>
          <w:szCs w:val="16"/>
        </w:rPr>
        <w:t>，包括争议预防和友好解决。此外，</w:t>
      </w:r>
      <w:r w:rsidR="00901D4C" w:rsidRPr="00531342">
        <w:rPr>
          <w:rFonts w:ascii="Arial" w:eastAsia="宋体" w:hAnsi="Arial" w:cs="Arial"/>
          <w:color w:val="000000"/>
          <w:kern w:val="0"/>
          <w:sz w:val="16"/>
          <w:szCs w:val="16"/>
        </w:rPr>
        <w:t>Christine</w:t>
      </w:r>
      <w:r w:rsidR="00901D4C">
        <w:rPr>
          <w:rFonts w:ascii="Arial" w:eastAsia="宋体" w:hAnsi="Arial" w:cs="Arial" w:hint="eastAsia"/>
          <w:color w:val="000000"/>
          <w:kern w:val="0"/>
          <w:sz w:val="16"/>
          <w:szCs w:val="16"/>
        </w:rPr>
        <w:t xml:space="preserve"> </w:t>
      </w:r>
      <w:r w:rsidR="00901D4C">
        <w:rPr>
          <w:rFonts w:ascii="Arial" w:eastAsia="宋体" w:hAnsi="Arial" w:cs="Arial" w:hint="eastAsia"/>
          <w:color w:val="000000"/>
          <w:kern w:val="0"/>
          <w:sz w:val="16"/>
          <w:szCs w:val="16"/>
        </w:rPr>
        <w:t>还担任仲裁员，同时作为加利福尼亚大学（美国伯克利）的认证调解员。其专业领域包括民法、商法</w:t>
      </w:r>
      <w:r w:rsidR="00901D4C">
        <w:rPr>
          <w:rFonts w:ascii="Arial" w:eastAsia="宋体" w:hAnsi="Arial" w:cs="Arial" w:hint="eastAsia"/>
          <w:color w:val="000000"/>
          <w:kern w:val="0"/>
          <w:sz w:val="16"/>
          <w:szCs w:val="16"/>
        </w:rPr>
        <w:lastRenderedPageBreak/>
        <w:t>和公司法纠纷、建设工程纠纷和主要知识产权纠纷，同时特别关注大中华区、俄罗斯和波罗的海等地的纠纷。</w:t>
      </w:r>
      <w:r w:rsidR="00901D4C" w:rsidRPr="00531342">
        <w:rPr>
          <w:rFonts w:ascii="Arial" w:eastAsia="宋体" w:hAnsi="Arial" w:cs="Arial"/>
          <w:color w:val="000000"/>
          <w:kern w:val="0"/>
          <w:sz w:val="16"/>
          <w:szCs w:val="16"/>
        </w:rPr>
        <w:t>Christine</w:t>
      </w:r>
      <w:r w:rsidR="00901D4C">
        <w:rPr>
          <w:rFonts w:ascii="Arial" w:eastAsia="宋体" w:hAnsi="Arial" w:cs="Arial" w:hint="eastAsia"/>
          <w:color w:val="000000"/>
          <w:kern w:val="0"/>
          <w:sz w:val="16"/>
          <w:szCs w:val="16"/>
        </w:rPr>
        <w:t xml:space="preserve"> </w:t>
      </w:r>
      <w:r w:rsidR="00901D4C">
        <w:rPr>
          <w:rFonts w:ascii="Arial" w:eastAsia="宋体" w:hAnsi="Arial" w:cs="Arial" w:hint="eastAsia"/>
          <w:color w:val="000000"/>
          <w:kern w:val="0"/>
          <w:sz w:val="16"/>
          <w:szCs w:val="16"/>
        </w:rPr>
        <w:t>曾就读于德国弗莱堡和俄罗斯莫斯科的大学，已取得德国奥斯纳布吕克大学博士学位和澳大利亚悉尼大学法学硕士学位。</w:t>
      </w:r>
    </w:p>
    <w:p w:rsidR="00770226" w:rsidRPr="00531342"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p>
    <w:p w:rsidR="00770226" w:rsidRPr="00531342" w:rsidRDefault="00770226" w:rsidP="00770226">
      <w:pPr>
        <w:autoSpaceDE w:val="0"/>
        <w:autoSpaceDN w:val="0"/>
        <w:adjustRightInd w:val="0"/>
        <w:spacing w:line="288" w:lineRule="auto"/>
        <w:textAlignment w:val="center"/>
        <w:rPr>
          <w:rFonts w:ascii="Arial" w:eastAsia="宋体" w:hAnsi="Arial" w:cs="Arial"/>
          <w:b/>
          <w:bCs/>
          <w:i/>
          <w:iCs/>
          <w:color w:val="000000"/>
          <w:kern w:val="0"/>
          <w:sz w:val="18"/>
          <w:szCs w:val="18"/>
        </w:rPr>
      </w:pPr>
      <w:r w:rsidRPr="00531342">
        <w:rPr>
          <w:rFonts w:ascii="Arial" w:eastAsia="宋体" w:hAnsi="Arial" w:cs="Arial"/>
          <w:b/>
          <w:bCs/>
          <w:i/>
          <w:iCs/>
          <w:noProof/>
          <w:color w:val="000000"/>
          <w:kern w:val="0"/>
          <w:sz w:val="18"/>
          <w:szCs w:val="18"/>
        </w:rPr>
        <w:drawing>
          <wp:inline distT="0" distB="0" distL="0" distR="0" wp14:anchorId="4CC7DDA1" wp14:editId="2A8E577C">
            <wp:extent cx="1080770" cy="1437005"/>
            <wp:effectExtent l="0" t="0" r="5080" b="0"/>
            <wp:docPr id="198" name="图片 198" descr="C:\Users\Administrator\Desktop\2016北仲欧洲\手册设计_2016北仲欧洲年度观察报告发布会_20160615\德国手册设计_2016北仲欧洲年度观察报告发布会\2016北仲欧洲发布会法兰克福场照片及简历\金融\Dr. Rupert Bellinghausen\Dr. Rupert Bellinghau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2016北仲欧洲\手册设计_2016北仲欧洲年度观察报告发布会_20160615\德国手册设计_2016北仲欧洲年度观察报告发布会\2016北仲欧洲发布会法兰克福场照片及简历\金融\Dr. Rupert Bellinghausen\Dr. Rupert Bellinghaus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770" cy="1437005"/>
                    </a:xfrm>
                    <a:prstGeom prst="rect">
                      <a:avLst/>
                    </a:prstGeom>
                    <a:noFill/>
                    <a:ln>
                      <a:noFill/>
                    </a:ln>
                  </pic:spPr>
                </pic:pic>
              </a:graphicData>
            </a:graphic>
          </wp:inline>
        </w:drawing>
      </w:r>
    </w:p>
    <w:p w:rsidR="00901D4C" w:rsidRPr="00531342" w:rsidRDefault="00901D4C"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b/>
          <w:bCs/>
          <w:color w:val="D0111A"/>
          <w:kern w:val="0"/>
          <w:sz w:val="18"/>
          <w:szCs w:val="18"/>
        </w:rPr>
        <w:t xml:space="preserve">Rupert </w:t>
      </w:r>
      <w:proofErr w:type="spellStart"/>
      <w:r w:rsidRPr="00531342">
        <w:rPr>
          <w:rFonts w:ascii="Arial" w:eastAsia="宋体" w:hAnsi="Arial" w:cs="Arial"/>
          <w:b/>
          <w:bCs/>
          <w:color w:val="D0111A"/>
          <w:kern w:val="0"/>
          <w:sz w:val="18"/>
          <w:szCs w:val="18"/>
        </w:rPr>
        <w:t>Bellinghausen</w:t>
      </w:r>
      <w:proofErr w:type="spellEnd"/>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博士</w:t>
      </w:r>
    </w:p>
    <w:p w:rsidR="00901D4C" w:rsidRPr="00531342" w:rsidRDefault="00901D4C"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Rupert </w:t>
      </w:r>
      <w:proofErr w:type="spellStart"/>
      <w:r w:rsidRPr="00531342">
        <w:rPr>
          <w:rFonts w:ascii="Arial" w:eastAsia="宋体" w:hAnsi="Arial" w:cs="Arial"/>
          <w:color w:val="000000"/>
          <w:kern w:val="0"/>
          <w:sz w:val="16"/>
          <w:szCs w:val="16"/>
        </w:rPr>
        <w:t>Bellinghausen</w:t>
      </w:r>
      <w:proofErr w:type="spellEnd"/>
      <w:r>
        <w:rPr>
          <w:rFonts w:ascii="Arial" w:eastAsia="宋体" w:hAnsi="Arial" w:cs="Arial" w:hint="eastAsia"/>
          <w:color w:val="000000"/>
          <w:kern w:val="0"/>
          <w:sz w:val="16"/>
          <w:szCs w:val="16"/>
        </w:rPr>
        <w:t xml:space="preserve"> </w:t>
      </w:r>
      <w:r w:rsidR="004B4CA6">
        <w:rPr>
          <w:rFonts w:ascii="Arial" w:eastAsia="宋体" w:hAnsi="Arial" w:cs="Arial" w:hint="eastAsia"/>
          <w:color w:val="000000"/>
          <w:kern w:val="0"/>
          <w:sz w:val="16"/>
          <w:szCs w:val="16"/>
        </w:rPr>
        <w:t>领导年利达律师事务所德国争议解决实践，拥有</w:t>
      </w:r>
      <w:r w:rsidR="004B4CA6">
        <w:rPr>
          <w:rFonts w:ascii="Arial" w:eastAsia="宋体" w:hAnsi="Arial" w:cs="Arial" w:hint="eastAsia"/>
          <w:color w:val="000000"/>
          <w:kern w:val="0"/>
          <w:sz w:val="16"/>
          <w:szCs w:val="16"/>
        </w:rPr>
        <w:t xml:space="preserve"> 20 </w:t>
      </w:r>
      <w:r w:rsidR="004B4CA6">
        <w:rPr>
          <w:rFonts w:ascii="Arial" w:eastAsia="宋体" w:hAnsi="Arial" w:cs="Arial" w:hint="eastAsia"/>
          <w:color w:val="000000"/>
          <w:kern w:val="0"/>
          <w:sz w:val="16"/>
          <w:szCs w:val="16"/>
        </w:rPr>
        <w:t>余处理国际仲裁、诉讼和调解的经验，特别是并购后争议仲裁、公司诉讼、商业纠纷、产品责任抗辩和卡特尔损害赔偿。</w:t>
      </w:r>
      <w:r w:rsidR="004B4CA6" w:rsidRPr="00531342">
        <w:rPr>
          <w:rFonts w:ascii="Arial" w:eastAsia="宋体" w:hAnsi="Arial" w:cs="Arial"/>
          <w:color w:val="000000"/>
          <w:kern w:val="0"/>
          <w:sz w:val="16"/>
          <w:szCs w:val="16"/>
        </w:rPr>
        <w:t xml:space="preserve">Rupert </w:t>
      </w:r>
      <w:proofErr w:type="spellStart"/>
      <w:r w:rsidR="004B4CA6" w:rsidRPr="00531342">
        <w:rPr>
          <w:rFonts w:ascii="Arial" w:eastAsia="宋体" w:hAnsi="Arial" w:cs="Arial"/>
          <w:color w:val="000000"/>
          <w:kern w:val="0"/>
          <w:sz w:val="16"/>
          <w:szCs w:val="16"/>
        </w:rPr>
        <w:t>Bellinghausen</w:t>
      </w:r>
      <w:proofErr w:type="spellEnd"/>
      <w:r w:rsidR="004B4CA6">
        <w:rPr>
          <w:rFonts w:ascii="Arial" w:eastAsia="宋体" w:hAnsi="Arial" w:cs="Arial" w:hint="eastAsia"/>
          <w:color w:val="000000"/>
          <w:kern w:val="0"/>
          <w:sz w:val="16"/>
          <w:szCs w:val="16"/>
        </w:rPr>
        <w:t xml:space="preserve"> </w:t>
      </w:r>
      <w:r w:rsidR="004B4CA6">
        <w:rPr>
          <w:rFonts w:ascii="Arial" w:eastAsia="宋体" w:hAnsi="Arial" w:cs="Arial" w:hint="eastAsia"/>
          <w:color w:val="000000"/>
          <w:kern w:val="0"/>
          <w:sz w:val="16"/>
          <w:szCs w:val="16"/>
        </w:rPr>
        <w:t>在医疗、汽车、食品和化工行业的实践经验尤为丰富，曾在超过</w:t>
      </w:r>
      <w:r w:rsidR="004B4CA6">
        <w:rPr>
          <w:rFonts w:ascii="Arial" w:eastAsia="宋体" w:hAnsi="Arial" w:cs="Arial" w:hint="eastAsia"/>
          <w:color w:val="000000"/>
          <w:kern w:val="0"/>
          <w:sz w:val="16"/>
          <w:szCs w:val="16"/>
        </w:rPr>
        <w:t xml:space="preserve"> 80 </w:t>
      </w:r>
      <w:proofErr w:type="gramStart"/>
      <w:r w:rsidR="004B4CA6">
        <w:rPr>
          <w:rFonts w:ascii="Arial" w:eastAsia="宋体" w:hAnsi="Arial" w:cs="Arial" w:hint="eastAsia"/>
          <w:color w:val="000000"/>
          <w:kern w:val="0"/>
          <w:sz w:val="16"/>
          <w:szCs w:val="16"/>
        </w:rPr>
        <w:t>个</w:t>
      </w:r>
      <w:proofErr w:type="gramEnd"/>
      <w:r w:rsidR="004B4CA6">
        <w:rPr>
          <w:rFonts w:ascii="Arial" w:eastAsia="宋体" w:hAnsi="Arial" w:cs="Arial" w:hint="eastAsia"/>
          <w:color w:val="000000"/>
          <w:kern w:val="0"/>
          <w:sz w:val="16"/>
          <w:szCs w:val="16"/>
        </w:rPr>
        <w:t>依据国际商会、德国仲裁院、联合国国际贸易法委员会、伦敦国际仲裁院、</w:t>
      </w:r>
      <w:r w:rsidR="006C35E6">
        <w:rPr>
          <w:rFonts w:ascii="Arial" w:eastAsia="宋体" w:hAnsi="Arial" w:cs="Arial" w:hint="eastAsia"/>
          <w:color w:val="000000"/>
          <w:kern w:val="0"/>
          <w:sz w:val="16"/>
          <w:szCs w:val="16"/>
        </w:rPr>
        <w:t>国际投资争端解决中心</w:t>
      </w:r>
      <w:r w:rsidR="006C35E6">
        <w:rPr>
          <w:rFonts w:ascii="Arial" w:eastAsia="宋体" w:hAnsi="Arial" w:cs="Arial" w:hint="eastAsia"/>
          <w:color w:val="000000"/>
          <w:kern w:val="0"/>
          <w:sz w:val="16"/>
          <w:szCs w:val="16"/>
        </w:rPr>
        <w:t>/</w:t>
      </w:r>
      <w:r w:rsidR="006C35E6">
        <w:rPr>
          <w:rFonts w:ascii="Arial" w:eastAsia="宋体" w:hAnsi="Arial" w:cs="Arial" w:hint="eastAsia"/>
          <w:color w:val="000000"/>
          <w:kern w:val="0"/>
          <w:sz w:val="16"/>
          <w:szCs w:val="16"/>
        </w:rPr>
        <w:t>双边投资协定、瑞士规则和新加坡国际仲裁中心规则处理的</w:t>
      </w:r>
      <w:r w:rsidR="004B4CA6">
        <w:rPr>
          <w:rFonts w:ascii="Arial" w:eastAsia="宋体" w:hAnsi="Arial" w:cs="Arial" w:hint="eastAsia"/>
          <w:color w:val="000000"/>
          <w:kern w:val="0"/>
          <w:sz w:val="16"/>
          <w:szCs w:val="16"/>
        </w:rPr>
        <w:t>国际国内仲裁案件中担任律师和仲裁员。</w:t>
      </w:r>
    </w:p>
    <w:p w:rsidR="00770226" w:rsidRPr="006C35E6" w:rsidRDefault="00770226">
      <w:pPr>
        <w:rPr>
          <w:rFonts w:eastAsia="宋体"/>
        </w:rPr>
      </w:pPr>
    </w:p>
    <w:p w:rsidR="00207659" w:rsidRPr="00531342" w:rsidRDefault="00207659">
      <w:pPr>
        <w:rPr>
          <w:rFonts w:eastAsia="宋体"/>
        </w:rPr>
      </w:pPr>
    </w:p>
    <w:p w:rsidR="00770226" w:rsidRPr="00531342" w:rsidRDefault="00770226">
      <w:pPr>
        <w:rPr>
          <w:rFonts w:eastAsia="宋体"/>
        </w:rPr>
      </w:pPr>
      <w:r w:rsidRPr="00531342">
        <w:rPr>
          <w:rFonts w:eastAsia="宋体"/>
          <w:noProof/>
        </w:rPr>
        <w:drawing>
          <wp:inline distT="0" distB="0" distL="0" distR="0" wp14:anchorId="31BEFC66" wp14:editId="06E5B26B">
            <wp:extent cx="838825" cy="1080000"/>
            <wp:effectExtent l="0" t="0" r="0" b="6350"/>
            <wp:docPr id="199" name="图片 199" descr="C:\Users\Administrator\Desktop\2016北仲欧洲\手册设计_2016北仲欧洲年度观察报告发布会_20160615\德国手册设计_2016北仲欧洲年度观察报告发布会\2016北仲欧洲发布会法兰克福场照片及简历\金融\Dr. Heckel Peter\Heckel_Peter_35x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2016北仲欧洲\手册设计_2016北仲欧洲年度观察报告发布会_20160615\德国手册设计_2016北仲欧洲年度观察报告发布会\2016北仲欧洲发布会法兰克福场照片及简历\金融\Dr. Heckel Peter\Heckel_Peter_35x4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825" cy="1080000"/>
                    </a:xfrm>
                    <a:prstGeom prst="rect">
                      <a:avLst/>
                    </a:prstGeom>
                    <a:noFill/>
                    <a:ln>
                      <a:noFill/>
                    </a:ln>
                  </pic:spPr>
                </pic:pic>
              </a:graphicData>
            </a:graphic>
          </wp:inline>
        </w:drawing>
      </w:r>
    </w:p>
    <w:p w:rsidR="00F17036" w:rsidRPr="00531342" w:rsidRDefault="00F17036" w:rsidP="00770226">
      <w:pPr>
        <w:autoSpaceDE w:val="0"/>
        <w:autoSpaceDN w:val="0"/>
        <w:adjustRightInd w:val="0"/>
        <w:spacing w:line="288" w:lineRule="auto"/>
        <w:textAlignment w:val="center"/>
        <w:rPr>
          <w:rFonts w:ascii="Arial" w:eastAsia="宋体" w:hAnsi="Arial" w:cs="Arial"/>
          <w:b/>
          <w:bCs/>
          <w:color w:val="D0111A"/>
          <w:kern w:val="0"/>
          <w:sz w:val="18"/>
          <w:szCs w:val="18"/>
        </w:rPr>
      </w:pPr>
      <w:r w:rsidRPr="00531342">
        <w:rPr>
          <w:rFonts w:ascii="Arial" w:eastAsia="宋体" w:hAnsi="Arial" w:cs="Arial"/>
          <w:b/>
          <w:bCs/>
          <w:color w:val="D0111A"/>
          <w:kern w:val="0"/>
          <w:sz w:val="18"/>
          <w:szCs w:val="18"/>
        </w:rPr>
        <w:t xml:space="preserve">Peter </w:t>
      </w:r>
      <w:proofErr w:type="spellStart"/>
      <w:r w:rsidRPr="00531342">
        <w:rPr>
          <w:rFonts w:ascii="Arial" w:eastAsia="宋体" w:hAnsi="Arial" w:cs="Arial"/>
          <w:b/>
          <w:bCs/>
          <w:color w:val="D0111A"/>
          <w:kern w:val="0"/>
          <w:sz w:val="18"/>
          <w:szCs w:val="18"/>
        </w:rPr>
        <w:t>Heckel</w:t>
      </w:r>
      <w:proofErr w:type="spellEnd"/>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博士</w:t>
      </w:r>
    </w:p>
    <w:p w:rsidR="00770226" w:rsidRPr="00531342"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Career:</w:t>
      </w:r>
      <w:r w:rsidR="00F17036">
        <w:rPr>
          <w:rFonts w:ascii="Arial" w:eastAsia="宋体" w:hAnsi="Arial" w:cs="Arial" w:hint="eastAsia"/>
          <w:color w:val="000000"/>
          <w:kern w:val="0"/>
          <w:sz w:val="16"/>
          <w:szCs w:val="16"/>
        </w:rPr>
        <w:t xml:space="preserve">   </w:t>
      </w:r>
      <w:r w:rsidR="00F17036">
        <w:rPr>
          <w:rFonts w:ascii="Arial" w:eastAsia="宋体" w:hAnsi="Arial" w:cs="Arial" w:hint="eastAsia"/>
          <w:color w:val="000000"/>
          <w:kern w:val="0"/>
          <w:sz w:val="16"/>
          <w:szCs w:val="16"/>
        </w:rPr>
        <w:t>职业：</w:t>
      </w:r>
    </w:p>
    <w:p w:rsidR="00F17036" w:rsidRPr="00531342" w:rsidRDefault="00F17036"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 xml:space="preserve">1981 </w:t>
      </w:r>
      <w:r>
        <w:rPr>
          <w:rFonts w:ascii="Arial" w:eastAsia="宋体" w:hAnsi="Arial" w:cs="Arial" w:hint="eastAsia"/>
          <w:color w:val="000000"/>
          <w:kern w:val="0"/>
          <w:sz w:val="16"/>
          <w:szCs w:val="16"/>
        </w:rPr>
        <w:t>年，</w:t>
      </w:r>
      <w:r w:rsidRPr="00F17036">
        <w:rPr>
          <w:rFonts w:ascii="Arial" w:eastAsia="宋体" w:hAnsi="Arial" w:cs="Arial" w:hint="eastAsia"/>
          <w:color w:val="000000"/>
          <w:kern w:val="0"/>
          <w:sz w:val="16"/>
          <w:szCs w:val="16"/>
        </w:rPr>
        <w:t>埃尔朗根</w:t>
      </w:r>
      <w:r>
        <w:rPr>
          <w:rFonts w:ascii="Arial" w:eastAsia="宋体" w:hAnsi="Arial" w:cs="Arial" w:hint="eastAsia"/>
          <w:color w:val="000000"/>
          <w:kern w:val="0"/>
          <w:sz w:val="16"/>
          <w:szCs w:val="16"/>
        </w:rPr>
        <w:t>大学法学博士</w:t>
      </w:r>
      <w:r w:rsidR="001463BC">
        <w:rPr>
          <w:rFonts w:ascii="Arial" w:eastAsia="宋体" w:hAnsi="Arial" w:cs="Arial" w:hint="eastAsia"/>
          <w:color w:val="000000"/>
          <w:kern w:val="0"/>
          <w:sz w:val="16"/>
          <w:szCs w:val="16"/>
        </w:rPr>
        <w:t>；持有法兰克福律师职业</w:t>
      </w:r>
      <w:r w:rsidR="00DC161D">
        <w:rPr>
          <w:rFonts w:ascii="Arial" w:eastAsia="宋体" w:hAnsi="Arial" w:cs="Arial" w:hint="eastAsia"/>
          <w:color w:val="000000"/>
          <w:kern w:val="0"/>
          <w:sz w:val="16"/>
          <w:szCs w:val="16"/>
        </w:rPr>
        <w:t>资格，</w:t>
      </w:r>
      <w:r w:rsidR="00DC161D">
        <w:rPr>
          <w:rFonts w:ascii="Arial" w:eastAsia="宋体" w:hAnsi="Arial" w:cs="Arial" w:hint="eastAsia"/>
          <w:color w:val="000000"/>
          <w:kern w:val="0"/>
          <w:sz w:val="16"/>
          <w:szCs w:val="16"/>
        </w:rPr>
        <w:t xml:space="preserve">1983/1984 </w:t>
      </w:r>
      <w:r w:rsidR="00DC161D">
        <w:rPr>
          <w:rFonts w:ascii="Arial" w:eastAsia="宋体" w:hAnsi="Arial" w:cs="Arial" w:hint="eastAsia"/>
          <w:color w:val="000000"/>
          <w:kern w:val="0"/>
          <w:sz w:val="16"/>
          <w:szCs w:val="16"/>
        </w:rPr>
        <w:t>年，任纽约</w:t>
      </w:r>
      <w:r w:rsidR="00DC161D" w:rsidRPr="00531342">
        <w:rPr>
          <w:rFonts w:ascii="Arial" w:eastAsia="宋体" w:hAnsi="Arial" w:cs="Arial"/>
          <w:color w:val="000000"/>
          <w:kern w:val="0"/>
          <w:sz w:val="16"/>
          <w:szCs w:val="16"/>
        </w:rPr>
        <w:t>Davis Polk &amp; Wardwell</w:t>
      </w:r>
      <w:r w:rsidR="00DC161D">
        <w:rPr>
          <w:rFonts w:ascii="Arial" w:eastAsia="宋体" w:hAnsi="Arial" w:cs="Arial" w:hint="eastAsia"/>
          <w:color w:val="000000"/>
          <w:kern w:val="0"/>
          <w:sz w:val="16"/>
          <w:szCs w:val="16"/>
        </w:rPr>
        <w:t xml:space="preserve"> </w:t>
      </w:r>
      <w:r w:rsidR="00DC161D">
        <w:rPr>
          <w:rFonts w:ascii="Arial" w:eastAsia="宋体" w:hAnsi="Arial" w:cs="Arial" w:hint="eastAsia"/>
          <w:color w:val="000000"/>
          <w:kern w:val="0"/>
          <w:sz w:val="16"/>
          <w:szCs w:val="16"/>
        </w:rPr>
        <w:t>外籍律师；自</w:t>
      </w:r>
      <w:r w:rsidR="00DC161D">
        <w:rPr>
          <w:rFonts w:ascii="Arial" w:eastAsia="宋体" w:hAnsi="Arial" w:cs="Arial" w:hint="eastAsia"/>
          <w:color w:val="000000"/>
          <w:kern w:val="0"/>
          <w:sz w:val="16"/>
          <w:szCs w:val="16"/>
        </w:rPr>
        <w:t xml:space="preserve"> 1986 </w:t>
      </w:r>
      <w:r w:rsidR="00DC161D">
        <w:rPr>
          <w:rFonts w:ascii="Arial" w:eastAsia="宋体" w:hAnsi="Arial" w:cs="Arial" w:hint="eastAsia"/>
          <w:color w:val="000000"/>
          <w:kern w:val="0"/>
          <w:sz w:val="16"/>
          <w:szCs w:val="16"/>
        </w:rPr>
        <w:t>年起，任德国恒乐律师事务所合伙人。</w:t>
      </w:r>
    </w:p>
    <w:p w:rsidR="00770226" w:rsidRPr="00531342"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p>
    <w:p w:rsidR="00770226" w:rsidRPr="00531342" w:rsidRDefault="00DC161D"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专业领域：</w:t>
      </w:r>
    </w:p>
    <w:p w:rsidR="00DC161D" w:rsidRPr="00531342" w:rsidRDefault="00A94386"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与商法事务相关的德国和国际仲裁和诉讼，主要涉</w:t>
      </w:r>
      <w:r w:rsidR="00696EB6">
        <w:rPr>
          <w:rFonts w:ascii="Arial" w:eastAsia="宋体" w:hAnsi="Arial" w:cs="Arial" w:hint="eastAsia"/>
          <w:color w:val="000000"/>
          <w:kern w:val="0"/>
          <w:sz w:val="16"/>
          <w:szCs w:val="16"/>
        </w:rPr>
        <w:t>及并购法、银行和金融法、能源法、技术行业保修问题、军事采购事项及</w:t>
      </w:r>
      <w:r w:rsidR="00696EB6" w:rsidRPr="00696EB6">
        <w:rPr>
          <w:rFonts w:ascii="Arial" w:eastAsia="宋体" w:hAnsi="Arial" w:cs="Arial" w:hint="eastAsia"/>
          <w:color w:val="000000"/>
          <w:kern w:val="0"/>
          <w:sz w:val="16"/>
          <w:szCs w:val="16"/>
        </w:rPr>
        <w:t>政府</w:t>
      </w:r>
      <w:r w:rsidR="00696EB6">
        <w:rPr>
          <w:rFonts w:ascii="Arial" w:eastAsia="宋体" w:hAnsi="Arial" w:cs="Arial" w:hint="eastAsia"/>
          <w:color w:val="000000"/>
          <w:kern w:val="0"/>
          <w:sz w:val="16"/>
          <w:szCs w:val="16"/>
        </w:rPr>
        <w:t>-</w:t>
      </w:r>
      <w:r w:rsidR="00696EB6" w:rsidRPr="00696EB6">
        <w:rPr>
          <w:rFonts w:ascii="Arial" w:eastAsia="宋体" w:hAnsi="Arial" w:cs="Arial" w:hint="eastAsia"/>
          <w:color w:val="000000"/>
          <w:kern w:val="0"/>
          <w:sz w:val="16"/>
          <w:szCs w:val="16"/>
        </w:rPr>
        <w:t>社会资本合作</w:t>
      </w:r>
      <w:r w:rsidR="00696EB6">
        <w:rPr>
          <w:rFonts w:ascii="Arial" w:eastAsia="宋体" w:hAnsi="Arial" w:cs="Arial" w:hint="eastAsia"/>
          <w:color w:val="000000"/>
          <w:kern w:val="0"/>
          <w:sz w:val="16"/>
          <w:szCs w:val="16"/>
        </w:rPr>
        <w:t>事项。</w:t>
      </w:r>
    </w:p>
    <w:p w:rsidR="00770226" w:rsidRPr="00531342" w:rsidRDefault="00696EB6"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经验：</w:t>
      </w:r>
    </w:p>
    <w:p w:rsidR="00696EB6" w:rsidRPr="00531342" w:rsidRDefault="00696EB6"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超过</w:t>
      </w:r>
      <w:r>
        <w:rPr>
          <w:rFonts w:ascii="Arial" w:eastAsia="宋体" w:hAnsi="Arial" w:cs="Arial" w:hint="eastAsia"/>
          <w:color w:val="000000"/>
          <w:kern w:val="0"/>
          <w:sz w:val="16"/>
          <w:szCs w:val="16"/>
        </w:rPr>
        <w:t xml:space="preserve"> 30 </w:t>
      </w:r>
      <w:r>
        <w:rPr>
          <w:rFonts w:ascii="Arial" w:eastAsia="宋体" w:hAnsi="Arial" w:cs="Arial" w:hint="eastAsia"/>
          <w:color w:val="000000"/>
          <w:kern w:val="0"/>
          <w:sz w:val="16"/>
          <w:szCs w:val="16"/>
        </w:rPr>
        <w:t>年在仲裁案件中担任律师或仲裁员</w:t>
      </w:r>
      <w:r w:rsidR="008D426E">
        <w:rPr>
          <w:rFonts w:ascii="Arial" w:eastAsia="宋体" w:hAnsi="Arial" w:cs="Arial" w:hint="eastAsia"/>
          <w:color w:val="000000"/>
          <w:kern w:val="0"/>
          <w:sz w:val="16"/>
          <w:szCs w:val="16"/>
        </w:rPr>
        <w:t>以及在重大诉讼案件中担任律师</w:t>
      </w:r>
      <w:r>
        <w:rPr>
          <w:rFonts w:ascii="Arial" w:eastAsia="宋体" w:hAnsi="Arial" w:cs="Arial" w:hint="eastAsia"/>
          <w:color w:val="000000"/>
          <w:kern w:val="0"/>
          <w:sz w:val="16"/>
          <w:szCs w:val="16"/>
        </w:rPr>
        <w:t>的经验</w:t>
      </w:r>
      <w:r w:rsidR="008D426E">
        <w:rPr>
          <w:rFonts w:ascii="Arial" w:eastAsia="宋体" w:hAnsi="Arial" w:cs="Arial" w:hint="eastAsia"/>
          <w:color w:val="000000"/>
          <w:kern w:val="0"/>
          <w:sz w:val="16"/>
          <w:szCs w:val="16"/>
        </w:rPr>
        <w:t>，包括通用汽车等诉大众汽车等一案（“</w:t>
      </w:r>
      <w:r w:rsidR="008D426E" w:rsidRPr="00531342">
        <w:rPr>
          <w:rFonts w:ascii="Arial" w:eastAsia="宋体" w:hAnsi="Arial" w:cs="Arial"/>
          <w:color w:val="000000"/>
          <w:kern w:val="0"/>
          <w:sz w:val="16"/>
          <w:szCs w:val="16"/>
        </w:rPr>
        <w:t>Lopez</w:t>
      </w:r>
      <w:r w:rsidR="008D426E">
        <w:rPr>
          <w:rFonts w:ascii="Arial" w:eastAsia="宋体" w:hAnsi="Arial" w:cs="Arial" w:hint="eastAsia"/>
          <w:color w:val="000000"/>
          <w:kern w:val="0"/>
          <w:sz w:val="16"/>
          <w:szCs w:val="16"/>
        </w:rPr>
        <w:t xml:space="preserve"> </w:t>
      </w:r>
      <w:r w:rsidR="008D426E">
        <w:rPr>
          <w:rFonts w:ascii="Arial" w:eastAsia="宋体" w:hAnsi="Arial" w:cs="Arial" w:hint="eastAsia"/>
          <w:color w:val="000000"/>
          <w:kern w:val="0"/>
          <w:sz w:val="16"/>
          <w:szCs w:val="16"/>
        </w:rPr>
        <w:t>案”）、庞巴迪诉戴姆勒克莱斯勒一案（“</w:t>
      </w:r>
      <w:proofErr w:type="spellStart"/>
      <w:r w:rsidR="008D426E" w:rsidRPr="00531342">
        <w:rPr>
          <w:rFonts w:ascii="Arial" w:eastAsia="宋体" w:hAnsi="Arial" w:cs="Arial"/>
          <w:color w:val="000000"/>
          <w:kern w:val="0"/>
          <w:sz w:val="16"/>
          <w:szCs w:val="16"/>
        </w:rPr>
        <w:t>Adtranz</w:t>
      </w:r>
      <w:proofErr w:type="spellEnd"/>
      <w:r w:rsidR="008D426E">
        <w:rPr>
          <w:rFonts w:ascii="Arial" w:eastAsia="宋体" w:hAnsi="Arial" w:cs="Arial" w:hint="eastAsia"/>
          <w:color w:val="000000"/>
          <w:kern w:val="0"/>
          <w:sz w:val="16"/>
          <w:szCs w:val="16"/>
        </w:rPr>
        <w:t xml:space="preserve"> </w:t>
      </w:r>
      <w:r w:rsidR="008D426E">
        <w:rPr>
          <w:rFonts w:ascii="Arial" w:eastAsia="宋体" w:hAnsi="Arial" w:cs="Arial" w:hint="eastAsia"/>
          <w:color w:val="000000"/>
          <w:kern w:val="0"/>
          <w:sz w:val="16"/>
          <w:szCs w:val="16"/>
        </w:rPr>
        <w:t>案”）。目前，</w:t>
      </w:r>
      <w:r w:rsidR="008D426E" w:rsidRPr="008D426E">
        <w:rPr>
          <w:rFonts w:ascii="Arial" w:eastAsia="宋体" w:hAnsi="Arial" w:cs="Arial"/>
          <w:color w:val="000000"/>
          <w:kern w:val="0"/>
          <w:sz w:val="16"/>
          <w:szCs w:val="16"/>
        </w:rPr>
        <w:t xml:space="preserve">Peter </w:t>
      </w:r>
      <w:proofErr w:type="spellStart"/>
      <w:r w:rsidR="008D426E" w:rsidRPr="008D426E">
        <w:rPr>
          <w:rFonts w:ascii="Arial" w:eastAsia="宋体" w:hAnsi="Arial" w:cs="Arial"/>
          <w:color w:val="000000"/>
          <w:kern w:val="0"/>
          <w:sz w:val="16"/>
          <w:szCs w:val="16"/>
        </w:rPr>
        <w:t>Heckel</w:t>
      </w:r>
      <w:proofErr w:type="spellEnd"/>
      <w:r w:rsidR="008D426E">
        <w:rPr>
          <w:rFonts w:ascii="Arial" w:eastAsia="宋体" w:hAnsi="Arial" w:cs="Arial" w:hint="eastAsia"/>
          <w:color w:val="000000"/>
          <w:kern w:val="0"/>
          <w:sz w:val="16"/>
          <w:szCs w:val="16"/>
        </w:rPr>
        <w:t xml:space="preserve"> </w:t>
      </w:r>
      <w:r w:rsidR="008D426E">
        <w:rPr>
          <w:rFonts w:ascii="Arial" w:eastAsia="宋体" w:hAnsi="Arial" w:cs="Arial" w:hint="eastAsia"/>
          <w:color w:val="000000"/>
          <w:kern w:val="0"/>
          <w:sz w:val="16"/>
          <w:szCs w:val="16"/>
        </w:rPr>
        <w:t>在一项</w:t>
      </w:r>
      <w:r w:rsidR="008D426E">
        <w:rPr>
          <w:rFonts w:ascii="Arial" w:eastAsia="宋体" w:hAnsi="Arial" w:cs="Arial" w:hint="eastAsia"/>
          <w:color w:val="000000"/>
          <w:kern w:val="0"/>
          <w:sz w:val="16"/>
          <w:szCs w:val="16"/>
        </w:rPr>
        <w:t xml:space="preserve"> 70 </w:t>
      </w:r>
      <w:r w:rsidR="008D426E">
        <w:rPr>
          <w:rFonts w:ascii="Arial" w:eastAsia="宋体" w:hAnsi="Arial" w:cs="Arial" w:hint="eastAsia"/>
          <w:color w:val="000000"/>
          <w:kern w:val="0"/>
          <w:sz w:val="16"/>
          <w:szCs w:val="16"/>
        </w:rPr>
        <w:t>亿欧元的收费仲裁中担任德国电信公司的代理人。</w:t>
      </w:r>
    </w:p>
    <w:p w:rsidR="00770226" w:rsidRPr="00531342" w:rsidRDefault="008D426E"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专业会员：</w:t>
      </w:r>
    </w:p>
    <w:p w:rsidR="008D426E" w:rsidRPr="00531342" w:rsidRDefault="00D30389"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德国仲裁院、德国律师协会、</w:t>
      </w:r>
      <w:r w:rsidR="003251CE">
        <w:rPr>
          <w:rFonts w:ascii="Arial" w:eastAsia="宋体" w:hAnsi="Arial" w:cs="Arial" w:hint="eastAsia"/>
          <w:color w:val="000000"/>
          <w:kern w:val="0"/>
          <w:sz w:val="16"/>
          <w:szCs w:val="16"/>
        </w:rPr>
        <w:t>国际律师协会（曾任亚太论坛理事会委员）、环太平洋律师协会（曾任国家代表）、国际商会、美国仲裁协会</w:t>
      </w:r>
      <w:r w:rsidR="003251CE">
        <w:rPr>
          <w:rFonts w:ascii="Arial" w:eastAsia="宋体" w:hAnsi="Arial" w:cs="Arial" w:hint="eastAsia"/>
          <w:color w:val="000000"/>
          <w:kern w:val="0"/>
          <w:sz w:val="16"/>
          <w:szCs w:val="16"/>
        </w:rPr>
        <w:t>/</w:t>
      </w:r>
      <w:r w:rsidR="003251CE">
        <w:rPr>
          <w:rFonts w:ascii="Arial" w:eastAsia="宋体" w:hAnsi="Arial" w:cs="Arial" w:hint="eastAsia"/>
          <w:color w:val="000000"/>
          <w:kern w:val="0"/>
          <w:sz w:val="16"/>
          <w:szCs w:val="16"/>
        </w:rPr>
        <w:t>国际争议解决中心、伦敦国际仲裁院</w:t>
      </w:r>
      <w:r w:rsidR="000E6C5A">
        <w:rPr>
          <w:rFonts w:ascii="Arial" w:eastAsia="宋体" w:hAnsi="Arial" w:cs="Arial" w:hint="eastAsia"/>
          <w:color w:val="000000"/>
          <w:kern w:val="0"/>
          <w:sz w:val="16"/>
          <w:szCs w:val="16"/>
        </w:rPr>
        <w:t>、瑞典仲裁协会、瑞士仲裁协会、波兰仲裁协会、荷兰仲裁协会、</w:t>
      </w:r>
      <w:r w:rsidR="000E6C5A" w:rsidRPr="000E6C5A">
        <w:rPr>
          <w:rFonts w:ascii="Arial" w:eastAsia="宋体" w:hAnsi="Arial" w:cs="Arial" w:hint="eastAsia"/>
          <w:color w:val="000000"/>
          <w:kern w:val="0"/>
          <w:sz w:val="16"/>
          <w:szCs w:val="16"/>
        </w:rPr>
        <w:t>国际体育仲裁法庭</w:t>
      </w:r>
      <w:r w:rsidR="000E6C5A">
        <w:rPr>
          <w:rFonts w:ascii="Arial" w:eastAsia="宋体" w:hAnsi="Arial" w:cs="Arial" w:hint="eastAsia"/>
          <w:color w:val="000000"/>
          <w:kern w:val="0"/>
          <w:sz w:val="16"/>
          <w:szCs w:val="16"/>
        </w:rPr>
        <w:t>仲裁员、国际金融市场专家小组</w:t>
      </w:r>
      <w:r w:rsidR="00A35573">
        <w:rPr>
          <w:rFonts w:ascii="Arial" w:eastAsia="宋体" w:hAnsi="Arial" w:cs="Arial" w:hint="eastAsia"/>
          <w:color w:val="000000"/>
          <w:kern w:val="0"/>
          <w:sz w:val="16"/>
          <w:szCs w:val="16"/>
        </w:rPr>
        <w:t>金融仲裁员。</w:t>
      </w:r>
    </w:p>
    <w:p w:rsidR="00770226" w:rsidRPr="00531342" w:rsidRDefault="00A35573"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出版物：</w:t>
      </w:r>
    </w:p>
    <w:p w:rsidR="00770226" w:rsidRPr="00531342" w:rsidRDefault="00A35573"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合著多部争议解决出版物，例如：国际律师协会</w:t>
      </w:r>
      <w:r w:rsidR="00387332">
        <w:rPr>
          <w:rFonts w:ascii="Arial" w:eastAsia="宋体" w:hAnsi="Arial" w:cs="Arial" w:hint="eastAsia"/>
          <w:color w:val="000000"/>
          <w:kern w:val="0"/>
          <w:sz w:val="16"/>
          <w:szCs w:val="16"/>
        </w:rPr>
        <w:t>《全球诉讼的经济后果》，</w:t>
      </w:r>
      <w:r w:rsidR="00387332" w:rsidRPr="00531342">
        <w:rPr>
          <w:rFonts w:ascii="Arial" w:eastAsia="宋体" w:hAnsi="Arial" w:cs="Arial"/>
          <w:color w:val="000000"/>
          <w:kern w:val="0"/>
          <w:sz w:val="16"/>
          <w:szCs w:val="16"/>
        </w:rPr>
        <w:t>Kluwer Law International</w:t>
      </w:r>
      <w:r w:rsidR="00387332">
        <w:rPr>
          <w:rFonts w:ascii="Arial" w:eastAsia="宋体" w:hAnsi="Arial" w:cs="Arial" w:hint="eastAsia"/>
          <w:color w:val="000000"/>
          <w:kern w:val="0"/>
          <w:sz w:val="16"/>
          <w:szCs w:val="16"/>
        </w:rPr>
        <w:t>，海牙</w:t>
      </w:r>
      <w:r w:rsidR="00387332">
        <w:rPr>
          <w:rFonts w:ascii="Arial" w:eastAsia="宋体" w:hAnsi="Arial" w:cs="Arial" w:hint="eastAsia"/>
          <w:color w:val="000000"/>
          <w:kern w:val="0"/>
          <w:sz w:val="16"/>
          <w:szCs w:val="16"/>
        </w:rPr>
        <w:t>-</w:t>
      </w:r>
      <w:r w:rsidR="00387332">
        <w:rPr>
          <w:rFonts w:ascii="Arial" w:eastAsia="宋体" w:hAnsi="Arial" w:cs="Arial" w:hint="eastAsia"/>
          <w:color w:val="000000"/>
          <w:kern w:val="0"/>
          <w:sz w:val="16"/>
          <w:szCs w:val="16"/>
        </w:rPr>
        <w:t>伦敦</w:t>
      </w:r>
      <w:r w:rsidR="00387332">
        <w:rPr>
          <w:rFonts w:ascii="Arial" w:eastAsia="宋体" w:hAnsi="Arial" w:cs="Arial" w:hint="eastAsia"/>
          <w:color w:val="000000"/>
          <w:kern w:val="0"/>
          <w:sz w:val="16"/>
          <w:szCs w:val="16"/>
        </w:rPr>
        <w:t>-</w:t>
      </w:r>
      <w:r w:rsidR="00387332">
        <w:rPr>
          <w:rFonts w:ascii="Arial" w:eastAsia="宋体" w:hAnsi="Arial" w:cs="Arial" w:hint="eastAsia"/>
          <w:color w:val="000000"/>
          <w:kern w:val="0"/>
          <w:sz w:val="16"/>
          <w:szCs w:val="16"/>
        </w:rPr>
        <w:t>波士顿，</w:t>
      </w:r>
      <w:r w:rsidR="00387332">
        <w:rPr>
          <w:rFonts w:ascii="Arial" w:eastAsia="宋体" w:hAnsi="Arial" w:cs="Arial" w:hint="eastAsia"/>
          <w:color w:val="000000"/>
          <w:kern w:val="0"/>
          <w:sz w:val="16"/>
          <w:szCs w:val="16"/>
        </w:rPr>
        <w:t>1999</w:t>
      </w:r>
      <w:r w:rsidR="002B1ACF">
        <w:rPr>
          <w:rFonts w:ascii="Arial" w:eastAsia="宋体" w:hAnsi="Arial" w:cs="Arial" w:hint="eastAsia"/>
          <w:color w:val="000000"/>
          <w:kern w:val="0"/>
          <w:sz w:val="16"/>
          <w:szCs w:val="16"/>
        </w:rPr>
        <w:t xml:space="preserve"> </w:t>
      </w:r>
      <w:r w:rsidR="002B1ACF">
        <w:rPr>
          <w:rFonts w:ascii="Arial" w:eastAsia="宋体" w:hAnsi="Arial" w:cs="Arial" w:hint="eastAsia"/>
          <w:color w:val="000000"/>
          <w:kern w:val="0"/>
          <w:sz w:val="16"/>
          <w:szCs w:val="16"/>
        </w:rPr>
        <w:t>年</w:t>
      </w:r>
      <w:r w:rsidR="00387332">
        <w:rPr>
          <w:rFonts w:ascii="Arial" w:eastAsia="宋体" w:hAnsi="Arial" w:cs="Arial" w:hint="eastAsia"/>
          <w:color w:val="000000"/>
          <w:kern w:val="0"/>
          <w:sz w:val="16"/>
          <w:szCs w:val="16"/>
        </w:rPr>
        <w:t>；</w:t>
      </w:r>
      <w:r w:rsidR="002B1ACF">
        <w:rPr>
          <w:rFonts w:ascii="Arial" w:eastAsia="宋体" w:hAnsi="Arial" w:cs="Arial" w:hint="eastAsia"/>
          <w:color w:val="000000"/>
          <w:kern w:val="0"/>
          <w:sz w:val="16"/>
          <w:szCs w:val="16"/>
        </w:rPr>
        <w:t>《德国仲裁院仲裁规则》，</w:t>
      </w:r>
      <w:proofErr w:type="spellStart"/>
      <w:r w:rsidR="002B1ACF" w:rsidRPr="00531342">
        <w:rPr>
          <w:rFonts w:ascii="Arial" w:eastAsia="宋体" w:hAnsi="Arial" w:cs="Arial"/>
          <w:color w:val="000000"/>
          <w:kern w:val="0"/>
          <w:sz w:val="16"/>
          <w:szCs w:val="16"/>
        </w:rPr>
        <w:t>Torggler</w:t>
      </w:r>
      <w:proofErr w:type="spellEnd"/>
      <w:r w:rsidR="002B1ACF" w:rsidRPr="00531342">
        <w:rPr>
          <w:rFonts w:ascii="Arial" w:eastAsia="宋体" w:hAnsi="Arial" w:cs="Arial"/>
          <w:color w:val="000000"/>
          <w:kern w:val="0"/>
          <w:sz w:val="16"/>
          <w:szCs w:val="16"/>
        </w:rPr>
        <w:t xml:space="preserve"> (Ed.)</w:t>
      </w:r>
      <w:r w:rsidR="002B1ACF">
        <w:rPr>
          <w:rFonts w:ascii="Arial" w:eastAsia="宋体" w:hAnsi="Arial" w:cs="Arial" w:hint="eastAsia"/>
          <w:color w:val="000000"/>
          <w:kern w:val="0"/>
          <w:sz w:val="16"/>
          <w:szCs w:val="16"/>
        </w:rPr>
        <w:t>，仲裁执业手册，</w:t>
      </w:r>
      <w:proofErr w:type="spellStart"/>
      <w:r w:rsidR="002B1ACF" w:rsidRPr="00531342">
        <w:rPr>
          <w:rFonts w:ascii="Arial" w:eastAsia="宋体" w:hAnsi="Arial" w:cs="Arial"/>
          <w:color w:val="000000"/>
          <w:kern w:val="0"/>
          <w:sz w:val="16"/>
          <w:szCs w:val="16"/>
        </w:rPr>
        <w:t>Verlag</w:t>
      </w:r>
      <w:proofErr w:type="spellEnd"/>
      <w:r w:rsidR="002B1ACF" w:rsidRPr="00531342">
        <w:rPr>
          <w:rFonts w:ascii="Arial" w:eastAsia="宋体" w:hAnsi="Arial" w:cs="Arial"/>
          <w:color w:val="000000"/>
          <w:kern w:val="0"/>
          <w:sz w:val="16"/>
          <w:szCs w:val="16"/>
        </w:rPr>
        <w:t xml:space="preserve"> </w:t>
      </w:r>
      <w:proofErr w:type="spellStart"/>
      <w:r w:rsidR="002B1ACF" w:rsidRPr="00531342">
        <w:rPr>
          <w:rFonts w:ascii="Arial" w:eastAsia="宋体" w:hAnsi="Arial" w:cs="Arial"/>
          <w:color w:val="000000"/>
          <w:kern w:val="0"/>
          <w:sz w:val="16"/>
          <w:szCs w:val="16"/>
        </w:rPr>
        <w:t>Österreich</w:t>
      </w:r>
      <w:proofErr w:type="spellEnd"/>
      <w:r w:rsidR="002B1ACF">
        <w:rPr>
          <w:rFonts w:ascii="Arial" w:eastAsia="宋体" w:hAnsi="Arial" w:cs="Arial" w:hint="eastAsia"/>
          <w:color w:val="000000"/>
          <w:kern w:val="0"/>
          <w:sz w:val="16"/>
          <w:szCs w:val="16"/>
        </w:rPr>
        <w:t>，维也纳，</w:t>
      </w:r>
      <w:r w:rsidR="002B1ACF">
        <w:rPr>
          <w:rFonts w:ascii="Arial" w:eastAsia="宋体" w:hAnsi="Arial" w:cs="Arial" w:hint="eastAsia"/>
          <w:color w:val="000000"/>
          <w:kern w:val="0"/>
          <w:sz w:val="16"/>
          <w:szCs w:val="16"/>
        </w:rPr>
        <w:t xml:space="preserve">2007 </w:t>
      </w:r>
      <w:r w:rsidR="002B1ACF">
        <w:rPr>
          <w:rFonts w:ascii="Arial" w:eastAsia="宋体" w:hAnsi="Arial" w:cs="Arial" w:hint="eastAsia"/>
          <w:color w:val="000000"/>
          <w:kern w:val="0"/>
          <w:sz w:val="16"/>
          <w:szCs w:val="16"/>
        </w:rPr>
        <w:t>年；国际律师协会</w:t>
      </w:r>
      <w:r w:rsidR="00B073CB">
        <w:rPr>
          <w:rFonts w:ascii="Arial" w:eastAsia="宋体" w:hAnsi="Arial" w:cs="Arial" w:hint="eastAsia"/>
          <w:color w:val="000000"/>
          <w:kern w:val="0"/>
          <w:sz w:val="16"/>
          <w:szCs w:val="16"/>
        </w:rPr>
        <w:t>证据规则审查分会成员（</w:t>
      </w:r>
      <w:r w:rsidR="00B073CB">
        <w:rPr>
          <w:rFonts w:ascii="Arial" w:eastAsia="宋体" w:hAnsi="Arial" w:cs="Arial" w:hint="eastAsia"/>
          <w:color w:val="000000"/>
          <w:kern w:val="0"/>
          <w:sz w:val="16"/>
          <w:szCs w:val="16"/>
        </w:rPr>
        <w:t>2008 -2010</w:t>
      </w:r>
      <w:r w:rsidR="00B073CB">
        <w:rPr>
          <w:rFonts w:ascii="Arial" w:eastAsia="宋体" w:hAnsi="Arial" w:cs="Arial" w:hint="eastAsia"/>
          <w:color w:val="000000"/>
          <w:kern w:val="0"/>
          <w:sz w:val="16"/>
          <w:szCs w:val="16"/>
        </w:rPr>
        <w:t>）。</w:t>
      </w:r>
    </w:p>
    <w:p w:rsidR="00B073CB" w:rsidRPr="00531342" w:rsidRDefault="00B073CB" w:rsidP="00770226">
      <w:pPr>
        <w:autoSpaceDE w:val="0"/>
        <w:autoSpaceDN w:val="0"/>
        <w:adjustRightInd w:val="0"/>
        <w:spacing w:line="288" w:lineRule="auto"/>
        <w:textAlignment w:val="center"/>
        <w:rPr>
          <w:rFonts w:ascii="Arial" w:eastAsia="宋体" w:hAnsi="Arial" w:cs="Arial"/>
          <w:b/>
          <w:bCs/>
          <w:i/>
          <w:iCs/>
          <w:color w:val="000000"/>
          <w:kern w:val="0"/>
          <w:sz w:val="18"/>
          <w:szCs w:val="18"/>
        </w:rPr>
      </w:pPr>
      <w:r>
        <w:rPr>
          <w:rFonts w:ascii="Arial" w:eastAsia="宋体" w:hAnsi="Arial" w:cs="Arial" w:hint="eastAsia"/>
          <w:color w:val="000000"/>
          <w:kern w:val="0"/>
          <w:sz w:val="16"/>
          <w:szCs w:val="16"/>
        </w:rPr>
        <w:t>语言：德语、英语</w:t>
      </w:r>
    </w:p>
    <w:p w:rsidR="00770226" w:rsidRPr="00531342" w:rsidRDefault="00770226" w:rsidP="00770226">
      <w:pPr>
        <w:autoSpaceDE w:val="0"/>
        <w:autoSpaceDN w:val="0"/>
        <w:adjustRightInd w:val="0"/>
        <w:spacing w:line="288" w:lineRule="auto"/>
        <w:jc w:val="left"/>
        <w:textAlignment w:val="center"/>
        <w:rPr>
          <w:rFonts w:ascii="Arial" w:eastAsia="宋体" w:hAnsi="Arial" w:cs="Arial"/>
          <w:color w:val="000000"/>
          <w:kern w:val="0"/>
          <w:sz w:val="16"/>
          <w:szCs w:val="16"/>
        </w:rPr>
      </w:pPr>
    </w:p>
    <w:p w:rsidR="00770226" w:rsidRPr="00531342" w:rsidRDefault="00770226"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Perpetua" w:eastAsia="宋体" w:hAnsi="Perpetua" w:cs="Arial"/>
          <w:noProof/>
          <w:sz w:val="25"/>
          <w:szCs w:val="25"/>
        </w:rPr>
        <w:lastRenderedPageBreak/>
        <w:drawing>
          <wp:inline distT="0" distB="0" distL="0" distR="0" wp14:anchorId="34FA72C9" wp14:editId="0712608A">
            <wp:extent cx="1528932" cy="2191974"/>
            <wp:effectExtent l="25400" t="0" r="0" b="0"/>
            <wp:docPr id="200" name="Picture 1" descr="Professional Photo 2005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ional Photo 2005 Kop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7721" cy="2204575"/>
                    </a:xfrm>
                    <a:prstGeom prst="rect">
                      <a:avLst/>
                    </a:prstGeom>
                    <a:noFill/>
                    <a:ln>
                      <a:noFill/>
                    </a:ln>
                    <a:extLst>
                      <a:ext uri="{FAA26D3D-D897-4be2-8F04-BA451C77F1D7}">
                        <ma14:placeholderFlag xmlns:ve="http://schemas.openxmlformats.org/markup-compatibility/2006"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B073CB" w:rsidRPr="00531342" w:rsidRDefault="00B073CB"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b/>
          <w:bCs/>
          <w:color w:val="D0111A"/>
          <w:kern w:val="0"/>
          <w:sz w:val="18"/>
          <w:szCs w:val="18"/>
        </w:rPr>
        <w:t>Robert Hunter</w:t>
      </w:r>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先生</w:t>
      </w:r>
    </w:p>
    <w:p w:rsidR="00B073CB" w:rsidRPr="00531342" w:rsidRDefault="00CC6302"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多年来，</w:t>
      </w:r>
      <w:r w:rsidR="00B073CB" w:rsidRPr="00531342">
        <w:rPr>
          <w:rFonts w:ascii="Arial" w:eastAsia="宋体" w:hAnsi="Arial" w:cs="Arial"/>
          <w:color w:val="000000"/>
          <w:kern w:val="0"/>
          <w:sz w:val="16"/>
          <w:szCs w:val="16"/>
        </w:rPr>
        <w:t>Robert</w:t>
      </w:r>
      <w:r w:rsidR="00B073CB">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一直被列为世界领先的国际仲裁律师，被称为律师和仲裁</w:t>
      </w:r>
      <w:proofErr w:type="gramStart"/>
      <w:r>
        <w:rPr>
          <w:rFonts w:ascii="Arial" w:eastAsia="宋体" w:hAnsi="Arial" w:cs="Arial" w:hint="eastAsia"/>
          <w:color w:val="000000"/>
          <w:kern w:val="0"/>
          <w:sz w:val="16"/>
          <w:szCs w:val="16"/>
        </w:rPr>
        <w:t>员行业</w:t>
      </w:r>
      <w:proofErr w:type="gramEnd"/>
      <w:r>
        <w:rPr>
          <w:rFonts w:ascii="Arial" w:eastAsia="宋体" w:hAnsi="Arial" w:cs="Arial" w:hint="eastAsia"/>
          <w:color w:val="000000"/>
          <w:kern w:val="0"/>
          <w:sz w:val="16"/>
          <w:szCs w:val="16"/>
        </w:rPr>
        <w:t>“真正的专家”，“其专业领域</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投资相关仲裁</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理论过硬，与多个国家机构联系密切”。</w:t>
      </w:r>
      <w:r>
        <w:rPr>
          <w:rFonts w:ascii="Arial" w:eastAsia="宋体" w:hAnsi="Arial" w:cs="Arial" w:hint="eastAsia"/>
          <w:color w:val="000000"/>
          <w:kern w:val="0"/>
          <w:sz w:val="16"/>
          <w:szCs w:val="16"/>
        </w:rPr>
        <w:t xml:space="preserve"> </w:t>
      </w:r>
    </w:p>
    <w:p w:rsidR="00CC6302" w:rsidRPr="00531342" w:rsidRDefault="00CC6302"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Robert</w:t>
      </w:r>
      <w:r>
        <w:rPr>
          <w:rFonts w:ascii="Arial" w:eastAsia="宋体" w:hAnsi="Arial" w:cs="Arial" w:hint="eastAsia"/>
          <w:color w:val="000000"/>
          <w:kern w:val="0"/>
          <w:sz w:val="16"/>
          <w:szCs w:val="16"/>
        </w:rPr>
        <w:t xml:space="preserve"> </w:t>
      </w:r>
      <w:r w:rsidR="00BB0E33">
        <w:rPr>
          <w:rFonts w:ascii="Arial" w:eastAsia="宋体" w:hAnsi="Arial" w:cs="Arial" w:hint="eastAsia"/>
          <w:color w:val="000000"/>
          <w:kern w:val="0"/>
          <w:sz w:val="16"/>
          <w:szCs w:val="16"/>
        </w:rPr>
        <w:t>主要在</w:t>
      </w:r>
      <w:r w:rsidR="00934F60">
        <w:rPr>
          <w:rFonts w:ascii="Arial" w:eastAsia="宋体" w:hAnsi="Arial" w:cs="Arial" w:hint="eastAsia"/>
          <w:color w:val="000000"/>
          <w:kern w:val="0"/>
          <w:sz w:val="16"/>
          <w:szCs w:val="16"/>
        </w:rPr>
        <w:t>国际法庭审</w:t>
      </w:r>
      <w:proofErr w:type="gramStart"/>
      <w:r w:rsidR="00934F60">
        <w:rPr>
          <w:rFonts w:ascii="Arial" w:eastAsia="宋体" w:hAnsi="Arial" w:cs="Arial" w:hint="eastAsia"/>
          <w:color w:val="000000"/>
          <w:kern w:val="0"/>
          <w:sz w:val="16"/>
          <w:szCs w:val="16"/>
        </w:rPr>
        <w:t>理商业</w:t>
      </w:r>
      <w:proofErr w:type="gramEnd"/>
      <w:r w:rsidR="00934F60">
        <w:rPr>
          <w:rFonts w:ascii="Arial" w:eastAsia="宋体" w:hAnsi="Arial" w:cs="Arial" w:hint="eastAsia"/>
          <w:color w:val="000000"/>
          <w:kern w:val="0"/>
          <w:sz w:val="16"/>
          <w:szCs w:val="16"/>
        </w:rPr>
        <w:t>和投资争议时担任代理律师，并就对外直接投资的法律和政策以及如何减轻大型国际项目风险提供建议。此外，</w:t>
      </w:r>
      <w:r w:rsidR="00934F60" w:rsidRPr="00531342">
        <w:rPr>
          <w:rFonts w:ascii="Arial" w:eastAsia="宋体" w:hAnsi="Arial" w:cs="Arial"/>
          <w:color w:val="000000"/>
          <w:kern w:val="0"/>
          <w:sz w:val="16"/>
          <w:szCs w:val="16"/>
        </w:rPr>
        <w:t>Robert</w:t>
      </w:r>
      <w:r w:rsidR="00934F60">
        <w:rPr>
          <w:rFonts w:ascii="Arial" w:eastAsia="宋体" w:hAnsi="Arial" w:cs="Arial" w:hint="eastAsia"/>
          <w:color w:val="000000"/>
          <w:kern w:val="0"/>
          <w:sz w:val="16"/>
          <w:szCs w:val="16"/>
        </w:rPr>
        <w:t xml:space="preserve"> </w:t>
      </w:r>
      <w:r w:rsidR="00934F60">
        <w:rPr>
          <w:rFonts w:ascii="Arial" w:eastAsia="宋体" w:hAnsi="Arial" w:cs="Arial" w:hint="eastAsia"/>
          <w:color w:val="000000"/>
          <w:kern w:val="0"/>
          <w:sz w:val="16"/>
          <w:szCs w:val="16"/>
        </w:rPr>
        <w:t>还是世界银行负责投资政策改革事务的高级顾问。</w:t>
      </w:r>
    </w:p>
    <w:p w:rsidR="00770226" w:rsidRDefault="00934F60"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Robert</w:t>
      </w:r>
      <w:r>
        <w:rPr>
          <w:rFonts w:ascii="Arial" w:eastAsia="宋体" w:hAnsi="Arial" w:cs="Arial" w:hint="eastAsia"/>
          <w:color w:val="000000"/>
          <w:kern w:val="0"/>
          <w:sz w:val="16"/>
          <w:szCs w:val="16"/>
        </w:rPr>
        <w:t xml:space="preserve"> </w:t>
      </w:r>
      <w:r w:rsidR="00B36ABC">
        <w:rPr>
          <w:rFonts w:ascii="Arial" w:eastAsia="宋体" w:hAnsi="Arial" w:cs="Arial" w:hint="eastAsia"/>
          <w:color w:val="000000"/>
          <w:kern w:val="0"/>
          <w:sz w:val="16"/>
          <w:szCs w:val="16"/>
        </w:rPr>
        <w:t>曾在伦敦、纽约和法兰克福生活和工作，于</w:t>
      </w:r>
      <w:r w:rsidR="00B36ABC">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 xml:space="preserve">1986 </w:t>
      </w:r>
      <w:r>
        <w:rPr>
          <w:rFonts w:ascii="Arial" w:eastAsia="宋体" w:hAnsi="Arial" w:cs="Arial" w:hint="eastAsia"/>
          <w:color w:val="000000"/>
          <w:kern w:val="0"/>
          <w:sz w:val="16"/>
          <w:szCs w:val="16"/>
        </w:rPr>
        <w:t>年</w:t>
      </w:r>
      <w:r w:rsidR="00B36ABC">
        <w:rPr>
          <w:rFonts w:ascii="Arial" w:eastAsia="宋体" w:hAnsi="Arial" w:cs="Arial" w:hint="eastAsia"/>
          <w:color w:val="000000"/>
          <w:kern w:val="0"/>
          <w:sz w:val="16"/>
          <w:szCs w:val="16"/>
        </w:rPr>
        <w:t>取得英国和德国律师资格。</w:t>
      </w:r>
      <w:r w:rsidR="00B36ABC" w:rsidRPr="00531342">
        <w:rPr>
          <w:rFonts w:ascii="Arial" w:eastAsia="宋体" w:hAnsi="Arial" w:cs="Arial"/>
          <w:color w:val="000000"/>
          <w:kern w:val="0"/>
          <w:sz w:val="16"/>
          <w:szCs w:val="16"/>
        </w:rPr>
        <w:t>Robert</w:t>
      </w:r>
      <w:r w:rsidR="00B36ABC">
        <w:rPr>
          <w:rFonts w:ascii="Arial" w:eastAsia="宋体" w:hAnsi="Arial" w:cs="Arial" w:hint="eastAsia"/>
          <w:color w:val="000000"/>
          <w:kern w:val="0"/>
          <w:sz w:val="16"/>
          <w:szCs w:val="16"/>
        </w:rPr>
        <w:t xml:space="preserve"> </w:t>
      </w:r>
      <w:r w:rsidR="00B36ABC">
        <w:rPr>
          <w:rFonts w:ascii="Arial" w:eastAsia="宋体" w:hAnsi="Arial" w:cs="Arial" w:hint="eastAsia"/>
          <w:color w:val="000000"/>
          <w:kern w:val="0"/>
          <w:sz w:val="16"/>
          <w:szCs w:val="16"/>
        </w:rPr>
        <w:t>曾在霍金路伟律师事务所（法兰克福）担任十余年合伙人，</w:t>
      </w:r>
      <w:r w:rsidR="00B36ABC">
        <w:rPr>
          <w:rFonts w:ascii="Arial" w:eastAsia="宋体" w:hAnsi="Arial" w:cs="Arial" w:hint="eastAsia"/>
          <w:color w:val="000000"/>
          <w:kern w:val="0"/>
          <w:sz w:val="16"/>
          <w:szCs w:val="16"/>
        </w:rPr>
        <w:t xml:space="preserve">2012 </w:t>
      </w:r>
      <w:r w:rsidR="00B36ABC">
        <w:rPr>
          <w:rFonts w:ascii="Arial" w:eastAsia="宋体" w:hAnsi="Arial" w:cs="Arial" w:hint="eastAsia"/>
          <w:color w:val="000000"/>
          <w:kern w:val="0"/>
          <w:sz w:val="16"/>
          <w:szCs w:val="16"/>
        </w:rPr>
        <w:t>年于德国和伦敦</w:t>
      </w:r>
      <w:r w:rsidR="00712A3A">
        <w:rPr>
          <w:rFonts w:ascii="Arial" w:eastAsia="宋体" w:hAnsi="Arial" w:cs="Arial" w:hint="eastAsia"/>
          <w:color w:val="000000"/>
          <w:kern w:val="0"/>
          <w:sz w:val="16"/>
          <w:szCs w:val="16"/>
        </w:rPr>
        <w:t>开设事务所（详见</w:t>
      </w:r>
      <w:r w:rsidR="00712A3A">
        <w:rPr>
          <w:rFonts w:ascii="Arial" w:eastAsia="宋体" w:hAnsi="Arial" w:cs="Arial" w:hint="eastAsia"/>
          <w:color w:val="000000"/>
          <w:kern w:val="0"/>
          <w:sz w:val="16"/>
          <w:szCs w:val="16"/>
        </w:rPr>
        <w:t xml:space="preserve"> </w:t>
      </w:r>
      <w:r w:rsidR="00712A3A" w:rsidRPr="00531342">
        <w:rPr>
          <w:rFonts w:ascii="Arial" w:eastAsia="宋体" w:hAnsi="Arial" w:cs="Arial"/>
          <w:color w:val="000000"/>
          <w:kern w:val="0"/>
          <w:sz w:val="16"/>
          <w:szCs w:val="16"/>
        </w:rPr>
        <w:t>http://www.rh-arbitration.com</w:t>
      </w:r>
      <w:r w:rsidR="00712A3A">
        <w:rPr>
          <w:rFonts w:ascii="Arial" w:eastAsia="宋体" w:hAnsi="Arial" w:cs="Arial" w:hint="eastAsia"/>
          <w:color w:val="000000"/>
          <w:kern w:val="0"/>
          <w:sz w:val="16"/>
          <w:szCs w:val="16"/>
        </w:rPr>
        <w:t>）。此外，</w:t>
      </w:r>
      <w:r w:rsidR="00712A3A" w:rsidRPr="00531342">
        <w:rPr>
          <w:rFonts w:ascii="Arial" w:eastAsia="宋体" w:hAnsi="Arial" w:cs="Arial"/>
          <w:color w:val="000000"/>
          <w:kern w:val="0"/>
          <w:sz w:val="16"/>
          <w:szCs w:val="16"/>
        </w:rPr>
        <w:t>Robert</w:t>
      </w:r>
      <w:r w:rsidR="00712A3A">
        <w:rPr>
          <w:rFonts w:ascii="Arial" w:eastAsia="宋体" w:hAnsi="Arial" w:cs="Arial" w:hint="eastAsia"/>
          <w:color w:val="000000"/>
          <w:kern w:val="0"/>
          <w:sz w:val="16"/>
          <w:szCs w:val="16"/>
        </w:rPr>
        <w:t xml:space="preserve"> </w:t>
      </w:r>
      <w:r w:rsidR="00712A3A">
        <w:rPr>
          <w:rFonts w:ascii="Arial" w:eastAsia="宋体" w:hAnsi="Arial" w:cs="Arial" w:hint="eastAsia"/>
          <w:color w:val="000000"/>
          <w:kern w:val="0"/>
          <w:sz w:val="16"/>
          <w:szCs w:val="16"/>
        </w:rPr>
        <w:t>还是一名仲裁员，为北京仲裁委员会仲裁小组成员。</w:t>
      </w:r>
    </w:p>
    <w:p w:rsidR="00712A3A" w:rsidRPr="00531342" w:rsidRDefault="00712A3A"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Robert</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精通英语和德语。</w:t>
      </w:r>
    </w:p>
    <w:p w:rsidR="00770226" w:rsidRPr="00531342" w:rsidRDefault="00770226" w:rsidP="00770226">
      <w:pPr>
        <w:autoSpaceDE w:val="0"/>
        <w:autoSpaceDN w:val="0"/>
        <w:adjustRightInd w:val="0"/>
        <w:spacing w:line="288" w:lineRule="auto"/>
        <w:jc w:val="left"/>
        <w:textAlignment w:val="center"/>
        <w:rPr>
          <w:rFonts w:ascii="Arial" w:eastAsia="宋体" w:hAnsi="Arial" w:cs="Arial"/>
          <w:b/>
          <w:bCs/>
          <w:i/>
          <w:iCs/>
          <w:color w:val="000000"/>
          <w:kern w:val="0"/>
          <w:sz w:val="18"/>
          <w:szCs w:val="18"/>
        </w:rPr>
      </w:pPr>
    </w:p>
    <w:p w:rsidR="00770226" w:rsidRPr="00531342"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noProof/>
          <w:color w:val="000000"/>
          <w:kern w:val="0"/>
          <w:sz w:val="16"/>
          <w:szCs w:val="16"/>
        </w:rPr>
        <w:drawing>
          <wp:inline distT="0" distB="0" distL="0" distR="0" wp14:anchorId="670E479A" wp14:editId="29DDC500">
            <wp:extent cx="1377315" cy="914400"/>
            <wp:effectExtent l="0" t="0" r="0" b="0"/>
            <wp:docPr id="205" name="图片 205" descr="C:\Users\Administrator\Desktop\2016北仲欧洲\手册设计_2016北仲欧洲年度观察报告发布会_20160615\德国手册设计_2016北仲欧洲年度观察报告发布会\2016北仲欧洲发布会法兰克福场照片及简历\投资\Dr. Sabine STRICKER-KELLERER\Dr. Sabine Stricker-Kellerer, Freshfields Bruckhaus Der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2016北仲欧洲\手册设计_2016北仲欧洲年度观察报告发布会_20160615\德国手册设计_2016北仲欧洲年度观察报告发布会\2016北仲欧洲发布会法兰克福场照片及简历\投资\Dr. Sabine STRICKER-KELLERER\Dr. Sabine Stricker-Kellerer, Freshfields Bruckhaus Dering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7315" cy="914400"/>
                    </a:xfrm>
                    <a:prstGeom prst="rect">
                      <a:avLst/>
                    </a:prstGeom>
                    <a:noFill/>
                    <a:ln>
                      <a:noFill/>
                    </a:ln>
                  </pic:spPr>
                </pic:pic>
              </a:graphicData>
            </a:graphic>
          </wp:inline>
        </w:drawing>
      </w:r>
    </w:p>
    <w:p w:rsidR="00712A3A" w:rsidRPr="00531342" w:rsidRDefault="00712A3A" w:rsidP="00770226">
      <w:pPr>
        <w:autoSpaceDE w:val="0"/>
        <w:autoSpaceDN w:val="0"/>
        <w:adjustRightInd w:val="0"/>
        <w:spacing w:line="288" w:lineRule="auto"/>
        <w:textAlignment w:val="center"/>
        <w:rPr>
          <w:rFonts w:ascii="Arial" w:eastAsia="宋体" w:hAnsi="Arial" w:cs="Arial"/>
          <w:b/>
          <w:bCs/>
          <w:color w:val="D0111A"/>
          <w:kern w:val="0"/>
          <w:sz w:val="18"/>
          <w:szCs w:val="18"/>
        </w:rPr>
      </w:pPr>
      <w:r w:rsidRPr="00531342">
        <w:rPr>
          <w:rFonts w:ascii="Arial" w:eastAsia="宋体" w:hAnsi="Arial" w:cs="Arial"/>
          <w:b/>
          <w:bCs/>
          <w:color w:val="D0111A"/>
          <w:kern w:val="0"/>
          <w:sz w:val="18"/>
          <w:szCs w:val="18"/>
        </w:rPr>
        <w:t xml:space="preserve">Sabine </w:t>
      </w:r>
      <w:proofErr w:type="spellStart"/>
      <w:r w:rsidRPr="00531342">
        <w:rPr>
          <w:rFonts w:ascii="Arial" w:eastAsia="宋体" w:hAnsi="Arial" w:cs="Arial"/>
          <w:b/>
          <w:bCs/>
          <w:color w:val="D0111A"/>
          <w:kern w:val="0"/>
          <w:sz w:val="18"/>
          <w:szCs w:val="18"/>
        </w:rPr>
        <w:t>Stricker-Kellerer</w:t>
      </w:r>
      <w:proofErr w:type="spellEnd"/>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博士</w:t>
      </w:r>
    </w:p>
    <w:p w:rsidR="00770226" w:rsidRPr="00531342" w:rsidRDefault="00712A3A"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Sabine </w:t>
      </w:r>
      <w:proofErr w:type="spellStart"/>
      <w:r w:rsidRPr="00531342">
        <w:rPr>
          <w:rFonts w:ascii="Arial" w:eastAsia="宋体" w:hAnsi="Arial" w:cs="Arial"/>
          <w:color w:val="000000"/>
          <w:kern w:val="0"/>
          <w:sz w:val="16"/>
          <w:szCs w:val="16"/>
        </w:rPr>
        <w:t>Stricker-Kellerer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是英国富而德律师事务所的高级中国顾问</w:t>
      </w:r>
      <w:r w:rsidR="007F4A9B">
        <w:rPr>
          <w:rFonts w:ascii="Arial" w:eastAsia="宋体" w:hAnsi="Arial" w:cs="Arial" w:hint="eastAsia"/>
          <w:color w:val="000000"/>
          <w:kern w:val="0"/>
          <w:sz w:val="16"/>
          <w:szCs w:val="16"/>
        </w:rPr>
        <w:t>，为欧洲客户在中国的投资活动提供咨询意见。</w:t>
      </w:r>
      <w:r w:rsidR="007F4A9B">
        <w:rPr>
          <w:rFonts w:ascii="Arial" w:eastAsia="宋体" w:hAnsi="Arial" w:cs="Arial" w:hint="eastAsia"/>
          <w:color w:val="000000"/>
          <w:kern w:val="0"/>
          <w:sz w:val="16"/>
          <w:szCs w:val="16"/>
        </w:rPr>
        <w:t xml:space="preserve">1985 </w:t>
      </w:r>
      <w:r w:rsidR="007F4A9B">
        <w:rPr>
          <w:rFonts w:ascii="Arial" w:eastAsia="宋体" w:hAnsi="Arial" w:cs="Arial" w:hint="eastAsia"/>
          <w:color w:val="000000"/>
          <w:kern w:val="0"/>
          <w:sz w:val="16"/>
          <w:szCs w:val="16"/>
        </w:rPr>
        <w:t>年，</w:t>
      </w:r>
      <w:r w:rsidR="007F4A9B" w:rsidRPr="00531342">
        <w:rPr>
          <w:rFonts w:ascii="Arial" w:eastAsia="宋体" w:hAnsi="Arial" w:cs="Arial"/>
          <w:color w:val="000000"/>
          <w:kern w:val="0"/>
          <w:sz w:val="16"/>
          <w:szCs w:val="16"/>
        </w:rPr>
        <w:t xml:space="preserve">Sabine </w:t>
      </w:r>
      <w:proofErr w:type="spellStart"/>
      <w:r w:rsidR="007F4A9B" w:rsidRPr="00531342">
        <w:rPr>
          <w:rFonts w:ascii="Arial" w:eastAsia="宋体" w:hAnsi="Arial" w:cs="Arial"/>
          <w:color w:val="000000"/>
          <w:kern w:val="0"/>
          <w:sz w:val="16"/>
          <w:szCs w:val="16"/>
        </w:rPr>
        <w:t>Stricker-Kellerer</w:t>
      </w:r>
      <w:proofErr w:type="spellEnd"/>
      <w:r w:rsidR="007F4A9B">
        <w:rPr>
          <w:rFonts w:ascii="Arial" w:eastAsia="宋体" w:hAnsi="Arial" w:cs="Arial" w:hint="eastAsia"/>
          <w:color w:val="000000"/>
          <w:kern w:val="0"/>
          <w:sz w:val="16"/>
          <w:szCs w:val="16"/>
        </w:rPr>
        <w:t xml:space="preserve"> </w:t>
      </w:r>
      <w:r w:rsidR="007F4A9B">
        <w:rPr>
          <w:rFonts w:ascii="Arial" w:eastAsia="宋体" w:hAnsi="Arial" w:cs="Arial" w:hint="eastAsia"/>
          <w:color w:val="000000"/>
          <w:kern w:val="0"/>
          <w:sz w:val="16"/>
          <w:szCs w:val="16"/>
        </w:rPr>
        <w:t>成为首位在中国设立欧洲大陆律师事务所的欧洲律师。目前，</w:t>
      </w:r>
      <w:r w:rsidR="007F4A9B" w:rsidRPr="00531342">
        <w:rPr>
          <w:rFonts w:ascii="Arial" w:eastAsia="宋体" w:hAnsi="Arial" w:cs="Arial"/>
          <w:color w:val="000000"/>
          <w:kern w:val="0"/>
          <w:sz w:val="16"/>
          <w:szCs w:val="16"/>
        </w:rPr>
        <w:t xml:space="preserve">Sabine </w:t>
      </w:r>
      <w:proofErr w:type="spellStart"/>
      <w:r w:rsidR="007F4A9B" w:rsidRPr="00531342">
        <w:rPr>
          <w:rFonts w:ascii="Arial" w:eastAsia="宋体" w:hAnsi="Arial" w:cs="Arial"/>
          <w:color w:val="000000"/>
          <w:kern w:val="0"/>
          <w:sz w:val="16"/>
          <w:szCs w:val="16"/>
        </w:rPr>
        <w:t>Stricker-Kellerer</w:t>
      </w:r>
      <w:proofErr w:type="spellEnd"/>
      <w:r w:rsidR="007F4A9B">
        <w:rPr>
          <w:rFonts w:ascii="Arial" w:eastAsia="宋体" w:hAnsi="Arial" w:cs="Arial" w:hint="eastAsia"/>
          <w:color w:val="000000"/>
          <w:kern w:val="0"/>
          <w:sz w:val="16"/>
          <w:szCs w:val="16"/>
        </w:rPr>
        <w:t xml:space="preserve"> </w:t>
      </w:r>
      <w:r w:rsidR="007F4A9B">
        <w:rPr>
          <w:rFonts w:ascii="Arial" w:eastAsia="宋体" w:hAnsi="Arial" w:cs="Arial" w:hint="eastAsia"/>
          <w:color w:val="000000"/>
          <w:kern w:val="0"/>
          <w:sz w:val="16"/>
          <w:szCs w:val="16"/>
        </w:rPr>
        <w:t>是中国国际经济贸易仲裁委员会仲裁人团的成员</w:t>
      </w:r>
      <w:r w:rsidR="00A746A2">
        <w:rPr>
          <w:rFonts w:ascii="Arial" w:eastAsia="宋体" w:hAnsi="Arial" w:cs="Arial" w:hint="eastAsia"/>
          <w:color w:val="000000"/>
          <w:kern w:val="0"/>
          <w:sz w:val="16"/>
          <w:szCs w:val="16"/>
        </w:rPr>
        <w:t>、德国经济部对外贸易委员会女主席和德中对话论坛成员。</w:t>
      </w:r>
    </w:p>
    <w:p w:rsidR="00770226" w:rsidRPr="00531342"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p>
    <w:p w:rsidR="00770226" w:rsidRPr="00531342"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eastAsia="宋体"/>
          <w:noProof/>
        </w:rPr>
        <w:drawing>
          <wp:inline distT="0" distB="0" distL="0" distR="0" wp14:anchorId="3BDB539D" wp14:editId="682373DE">
            <wp:extent cx="1455312" cy="2311758"/>
            <wp:effectExtent l="0" t="0" r="0" b="0"/>
            <wp:docPr id="202" name="Grafik 1" descr="M:\Offices\_Shared\Marketingtools\Fotos alle Anwälte\NEU_2014\FINAL\Wittler, Ju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fices\_Shared\Marketingtools\Fotos alle Anwälte\NEU_2014\FINAL\Wittler, Jutt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9505" cy="2318419"/>
                    </a:xfrm>
                    <a:prstGeom prst="rect">
                      <a:avLst/>
                    </a:prstGeom>
                    <a:noFill/>
                    <a:ln>
                      <a:noFill/>
                    </a:ln>
                  </pic:spPr>
                </pic:pic>
              </a:graphicData>
            </a:graphic>
          </wp:inline>
        </w:drawing>
      </w:r>
    </w:p>
    <w:p w:rsidR="00A746A2" w:rsidRPr="00531342" w:rsidRDefault="00A746A2" w:rsidP="00770226">
      <w:pPr>
        <w:autoSpaceDE w:val="0"/>
        <w:autoSpaceDN w:val="0"/>
        <w:adjustRightInd w:val="0"/>
        <w:spacing w:line="288" w:lineRule="auto"/>
        <w:textAlignment w:val="center"/>
        <w:rPr>
          <w:rFonts w:ascii="Arial" w:eastAsia="宋体" w:hAnsi="Arial" w:cs="Arial"/>
          <w:color w:val="000000"/>
          <w:kern w:val="0"/>
          <w:sz w:val="16"/>
          <w:szCs w:val="16"/>
        </w:rPr>
      </w:pPr>
      <w:proofErr w:type="spellStart"/>
      <w:r w:rsidRPr="00531342">
        <w:rPr>
          <w:rFonts w:ascii="Arial" w:eastAsia="宋体" w:hAnsi="Arial" w:cs="Arial"/>
          <w:b/>
          <w:bCs/>
          <w:color w:val="D0111A"/>
          <w:kern w:val="0"/>
          <w:sz w:val="18"/>
          <w:szCs w:val="18"/>
        </w:rPr>
        <w:t>Jutta</w:t>
      </w:r>
      <w:proofErr w:type="spellEnd"/>
      <w:r w:rsidRPr="00531342">
        <w:rPr>
          <w:rFonts w:ascii="Arial" w:eastAsia="宋体" w:hAnsi="Arial" w:cs="Arial"/>
          <w:b/>
          <w:bCs/>
          <w:color w:val="D0111A"/>
          <w:kern w:val="0"/>
          <w:sz w:val="18"/>
          <w:szCs w:val="18"/>
        </w:rPr>
        <w:t xml:space="preserve"> </w:t>
      </w:r>
      <w:proofErr w:type="spellStart"/>
      <w:r w:rsidRPr="00531342">
        <w:rPr>
          <w:rFonts w:ascii="Arial" w:eastAsia="宋体" w:hAnsi="Arial" w:cs="Arial"/>
          <w:b/>
          <w:bCs/>
          <w:color w:val="D0111A"/>
          <w:kern w:val="0"/>
          <w:sz w:val="18"/>
          <w:szCs w:val="18"/>
        </w:rPr>
        <w:t>Wittler</w:t>
      </w:r>
      <w:proofErr w:type="spellEnd"/>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女士</w:t>
      </w:r>
    </w:p>
    <w:p w:rsidR="00A746A2" w:rsidRPr="00531342"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proofErr w:type="spellStart"/>
      <w:r w:rsidRPr="00531342">
        <w:rPr>
          <w:rFonts w:ascii="Arial" w:eastAsia="宋体" w:hAnsi="Arial" w:cs="Arial"/>
          <w:color w:val="000000"/>
          <w:kern w:val="0"/>
          <w:sz w:val="16"/>
          <w:szCs w:val="16"/>
        </w:rPr>
        <w:t>J</w:t>
      </w:r>
      <w:r w:rsidR="00A746A2" w:rsidRPr="00531342">
        <w:rPr>
          <w:rFonts w:ascii="Arial" w:eastAsia="宋体" w:hAnsi="Arial" w:cs="Arial"/>
          <w:color w:val="000000"/>
          <w:kern w:val="0"/>
          <w:sz w:val="16"/>
          <w:szCs w:val="16"/>
        </w:rPr>
        <w:t>Jutta</w:t>
      </w:r>
      <w:proofErr w:type="spellEnd"/>
      <w:r w:rsidR="00A746A2" w:rsidRPr="00531342">
        <w:rPr>
          <w:rFonts w:ascii="Arial" w:eastAsia="宋体" w:hAnsi="Arial" w:cs="Arial"/>
          <w:color w:val="000000"/>
          <w:kern w:val="0"/>
          <w:sz w:val="16"/>
          <w:szCs w:val="16"/>
        </w:rPr>
        <w:t xml:space="preserve"> </w:t>
      </w:r>
      <w:proofErr w:type="spellStart"/>
      <w:r w:rsidR="00A746A2" w:rsidRPr="00531342">
        <w:rPr>
          <w:rFonts w:ascii="Arial" w:eastAsia="宋体" w:hAnsi="Arial" w:cs="Arial"/>
          <w:color w:val="000000"/>
          <w:kern w:val="0"/>
          <w:sz w:val="16"/>
          <w:szCs w:val="16"/>
        </w:rPr>
        <w:t>Wittler</w:t>
      </w:r>
      <w:proofErr w:type="spellEnd"/>
      <w:r w:rsidR="00A746A2">
        <w:rPr>
          <w:rFonts w:ascii="Arial" w:eastAsia="宋体" w:hAnsi="Arial" w:cs="Arial" w:hint="eastAsia"/>
          <w:color w:val="000000"/>
          <w:kern w:val="0"/>
          <w:sz w:val="16"/>
          <w:szCs w:val="16"/>
        </w:rPr>
        <w:t xml:space="preserve"> </w:t>
      </w:r>
      <w:r w:rsidR="00A746A2">
        <w:rPr>
          <w:rFonts w:ascii="Arial" w:eastAsia="宋体" w:hAnsi="Arial" w:cs="Arial" w:hint="eastAsia"/>
          <w:color w:val="000000"/>
          <w:kern w:val="0"/>
          <w:sz w:val="16"/>
          <w:szCs w:val="16"/>
        </w:rPr>
        <w:t>出生于</w:t>
      </w:r>
      <w:r w:rsidR="00A746A2">
        <w:rPr>
          <w:rFonts w:ascii="Arial" w:eastAsia="宋体" w:hAnsi="Arial" w:cs="Arial" w:hint="eastAsia"/>
          <w:color w:val="000000"/>
          <w:kern w:val="0"/>
          <w:sz w:val="16"/>
          <w:szCs w:val="16"/>
        </w:rPr>
        <w:t xml:space="preserve"> 1961 </w:t>
      </w:r>
      <w:r w:rsidR="00A746A2">
        <w:rPr>
          <w:rFonts w:ascii="Arial" w:eastAsia="宋体" w:hAnsi="Arial" w:cs="Arial" w:hint="eastAsia"/>
          <w:color w:val="000000"/>
          <w:kern w:val="0"/>
          <w:sz w:val="16"/>
          <w:szCs w:val="16"/>
        </w:rPr>
        <w:t>年，于德国维尔兹堡学习法律</w:t>
      </w:r>
      <w:r w:rsidR="006A1656">
        <w:rPr>
          <w:rFonts w:ascii="Arial" w:eastAsia="宋体" w:hAnsi="Arial" w:cs="Arial" w:hint="eastAsia"/>
          <w:color w:val="000000"/>
          <w:kern w:val="0"/>
          <w:sz w:val="16"/>
          <w:szCs w:val="16"/>
        </w:rPr>
        <w:t>，曾在德国班贝格地区高等法院接受培训</w:t>
      </w:r>
      <w:r w:rsidR="00045A47">
        <w:rPr>
          <w:rFonts w:ascii="Arial" w:eastAsia="宋体" w:hAnsi="Arial" w:cs="Arial" w:hint="eastAsia"/>
          <w:color w:val="000000"/>
          <w:kern w:val="0"/>
          <w:sz w:val="16"/>
          <w:szCs w:val="16"/>
        </w:rPr>
        <w:t>，曾被借调至纽约。自</w:t>
      </w:r>
      <w:r w:rsidR="00045A47">
        <w:rPr>
          <w:rFonts w:ascii="Arial" w:eastAsia="宋体" w:hAnsi="Arial" w:cs="Arial" w:hint="eastAsia"/>
          <w:color w:val="000000"/>
          <w:kern w:val="0"/>
          <w:sz w:val="16"/>
          <w:szCs w:val="16"/>
        </w:rPr>
        <w:t xml:space="preserve"> 1990 </w:t>
      </w:r>
      <w:r w:rsidR="00045A47">
        <w:rPr>
          <w:rFonts w:ascii="Arial" w:eastAsia="宋体" w:hAnsi="Arial" w:cs="Arial" w:hint="eastAsia"/>
          <w:color w:val="000000"/>
          <w:kern w:val="0"/>
          <w:sz w:val="16"/>
          <w:szCs w:val="16"/>
        </w:rPr>
        <w:t>年起，</w:t>
      </w:r>
      <w:proofErr w:type="spellStart"/>
      <w:r w:rsidR="00045A47" w:rsidRPr="00531342">
        <w:rPr>
          <w:rFonts w:ascii="Arial" w:eastAsia="宋体" w:hAnsi="Arial" w:cs="Arial"/>
          <w:color w:val="000000"/>
          <w:kern w:val="0"/>
          <w:sz w:val="16"/>
          <w:szCs w:val="16"/>
        </w:rPr>
        <w:t>Jutta</w:t>
      </w:r>
      <w:proofErr w:type="spellEnd"/>
      <w:r w:rsidR="00045A47" w:rsidRPr="00531342">
        <w:rPr>
          <w:rFonts w:ascii="Arial" w:eastAsia="宋体" w:hAnsi="Arial" w:cs="Arial"/>
          <w:color w:val="000000"/>
          <w:kern w:val="0"/>
          <w:sz w:val="16"/>
          <w:szCs w:val="16"/>
        </w:rPr>
        <w:t xml:space="preserve"> </w:t>
      </w:r>
      <w:proofErr w:type="spellStart"/>
      <w:r w:rsidR="00045A47" w:rsidRPr="00531342">
        <w:rPr>
          <w:rFonts w:ascii="Arial" w:eastAsia="宋体" w:hAnsi="Arial" w:cs="Arial"/>
          <w:color w:val="000000"/>
          <w:kern w:val="0"/>
          <w:sz w:val="16"/>
          <w:szCs w:val="16"/>
        </w:rPr>
        <w:t>Wittler</w:t>
      </w:r>
      <w:proofErr w:type="spellEnd"/>
      <w:r w:rsidR="00045A47">
        <w:rPr>
          <w:rFonts w:ascii="Arial" w:eastAsia="宋体" w:hAnsi="Arial" w:cs="Arial" w:hint="eastAsia"/>
          <w:color w:val="000000"/>
          <w:kern w:val="0"/>
          <w:sz w:val="16"/>
          <w:szCs w:val="16"/>
        </w:rPr>
        <w:t xml:space="preserve"> </w:t>
      </w:r>
      <w:r w:rsidR="00045A47">
        <w:rPr>
          <w:rFonts w:ascii="Arial" w:eastAsia="宋体" w:hAnsi="Arial" w:cs="Arial" w:hint="eastAsia"/>
          <w:color w:val="000000"/>
          <w:kern w:val="0"/>
          <w:sz w:val="16"/>
          <w:szCs w:val="16"/>
        </w:rPr>
        <w:t>开始就建设和建筑法提供法律意见，并于</w:t>
      </w:r>
      <w:r w:rsidR="00045A47">
        <w:rPr>
          <w:rFonts w:ascii="Arial" w:eastAsia="宋体" w:hAnsi="Arial" w:cs="Arial" w:hint="eastAsia"/>
          <w:color w:val="000000"/>
          <w:kern w:val="0"/>
          <w:sz w:val="16"/>
          <w:szCs w:val="16"/>
        </w:rPr>
        <w:t xml:space="preserve"> 2000 </w:t>
      </w:r>
      <w:r w:rsidR="00045A47">
        <w:rPr>
          <w:rFonts w:ascii="Arial" w:eastAsia="宋体" w:hAnsi="Arial" w:cs="Arial" w:hint="eastAsia"/>
          <w:color w:val="000000"/>
          <w:kern w:val="0"/>
          <w:sz w:val="16"/>
          <w:szCs w:val="16"/>
        </w:rPr>
        <w:t>年加入路德律师事务所。</w:t>
      </w:r>
    </w:p>
    <w:p w:rsidR="00045A47" w:rsidRDefault="00045A47" w:rsidP="00770226">
      <w:pPr>
        <w:autoSpaceDE w:val="0"/>
        <w:autoSpaceDN w:val="0"/>
        <w:adjustRightInd w:val="0"/>
        <w:spacing w:line="288" w:lineRule="auto"/>
        <w:textAlignment w:val="center"/>
        <w:rPr>
          <w:rFonts w:ascii="Arial" w:eastAsia="宋体" w:hAnsi="Arial" w:cs="Arial"/>
          <w:color w:val="000000"/>
          <w:kern w:val="0"/>
          <w:sz w:val="16"/>
          <w:szCs w:val="16"/>
        </w:rPr>
      </w:pPr>
      <w:proofErr w:type="spellStart"/>
      <w:r w:rsidRPr="00531342">
        <w:rPr>
          <w:rFonts w:ascii="Arial" w:eastAsia="宋体" w:hAnsi="Arial" w:cs="Arial"/>
          <w:color w:val="000000"/>
          <w:kern w:val="0"/>
          <w:sz w:val="16"/>
          <w:szCs w:val="16"/>
        </w:rPr>
        <w:t>Jutta</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Wittler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主要为施工过程和设备安装工程提供法律意见。此外，</w:t>
      </w:r>
      <w:proofErr w:type="spellStart"/>
      <w:r w:rsidRPr="00531342">
        <w:rPr>
          <w:rFonts w:ascii="Arial" w:eastAsia="宋体" w:hAnsi="Arial" w:cs="Arial"/>
          <w:color w:val="000000"/>
          <w:kern w:val="0"/>
          <w:sz w:val="16"/>
          <w:szCs w:val="16"/>
        </w:rPr>
        <w:t>Jutta</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Wittler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还在国内（跨国）仲裁（德国仲裁院</w:t>
      </w:r>
      <w:r>
        <w:rPr>
          <w:rFonts w:ascii="Arial" w:eastAsia="宋体" w:hAnsi="Arial" w:cs="Arial" w:hint="eastAsia"/>
          <w:color w:val="000000"/>
          <w:kern w:val="0"/>
          <w:sz w:val="16"/>
          <w:szCs w:val="16"/>
        </w:rPr>
        <w:t>/</w:t>
      </w:r>
      <w:r>
        <w:rPr>
          <w:rFonts w:ascii="Arial" w:eastAsia="宋体" w:hAnsi="Arial" w:cs="Arial" w:hint="eastAsia"/>
          <w:color w:val="000000"/>
          <w:kern w:val="0"/>
          <w:sz w:val="16"/>
          <w:szCs w:val="16"/>
        </w:rPr>
        <w:t>国际商会）中担任律师和仲裁员，同时在</w:t>
      </w:r>
      <w:r w:rsidR="0084222B">
        <w:rPr>
          <w:rFonts w:ascii="Arial" w:eastAsia="宋体" w:hAnsi="Arial" w:cs="Arial" w:hint="eastAsia"/>
          <w:color w:val="000000"/>
          <w:kern w:val="0"/>
          <w:sz w:val="16"/>
          <w:szCs w:val="16"/>
        </w:rPr>
        <w:t>研讨会讲解与建筑法相关的问题。</w:t>
      </w:r>
      <w:proofErr w:type="spellStart"/>
      <w:r w:rsidR="0084222B" w:rsidRPr="00531342">
        <w:rPr>
          <w:rFonts w:ascii="Arial" w:eastAsia="宋体" w:hAnsi="Arial" w:cs="Arial"/>
          <w:color w:val="000000"/>
          <w:kern w:val="0"/>
          <w:sz w:val="16"/>
          <w:szCs w:val="16"/>
        </w:rPr>
        <w:t>Jutta</w:t>
      </w:r>
      <w:proofErr w:type="spellEnd"/>
      <w:r w:rsidR="0084222B" w:rsidRPr="00531342">
        <w:rPr>
          <w:rFonts w:ascii="Arial" w:eastAsia="宋体" w:hAnsi="Arial" w:cs="Arial"/>
          <w:color w:val="000000"/>
          <w:kern w:val="0"/>
          <w:sz w:val="16"/>
          <w:szCs w:val="16"/>
        </w:rPr>
        <w:t xml:space="preserve"> </w:t>
      </w:r>
      <w:proofErr w:type="spellStart"/>
      <w:r w:rsidR="0084222B" w:rsidRPr="00531342">
        <w:rPr>
          <w:rFonts w:ascii="Arial" w:eastAsia="宋体" w:hAnsi="Arial" w:cs="Arial"/>
          <w:color w:val="000000"/>
          <w:kern w:val="0"/>
          <w:sz w:val="16"/>
          <w:szCs w:val="16"/>
        </w:rPr>
        <w:t>Wittler</w:t>
      </w:r>
      <w:proofErr w:type="spellEnd"/>
      <w:r w:rsidR="0084222B">
        <w:rPr>
          <w:rFonts w:ascii="Arial" w:eastAsia="宋体" w:hAnsi="Arial" w:cs="Arial" w:hint="eastAsia"/>
          <w:color w:val="000000"/>
          <w:kern w:val="0"/>
          <w:sz w:val="16"/>
          <w:szCs w:val="16"/>
        </w:rPr>
        <w:t xml:space="preserve"> </w:t>
      </w:r>
      <w:r w:rsidR="0084222B">
        <w:rPr>
          <w:rFonts w:ascii="Arial" w:eastAsia="宋体" w:hAnsi="Arial" w:cs="Arial" w:hint="eastAsia"/>
          <w:color w:val="000000"/>
          <w:kern w:val="0"/>
          <w:sz w:val="16"/>
          <w:szCs w:val="16"/>
        </w:rPr>
        <w:t>曾参与编写两本手册，自</w:t>
      </w:r>
      <w:r w:rsidR="0084222B">
        <w:rPr>
          <w:rFonts w:ascii="Arial" w:eastAsia="宋体" w:hAnsi="Arial" w:cs="Arial" w:hint="eastAsia"/>
          <w:color w:val="000000"/>
          <w:kern w:val="0"/>
          <w:sz w:val="16"/>
          <w:szCs w:val="16"/>
        </w:rPr>
        <w:t xml:space="preserve"> 2010 </w:t>
      </w:r>
      <w:r w:rsidR="0084222B">
        <w:rPr>
          <w:rFonts w:ascii="Arial" w:eastAsia="宋体" w:hAnsi="Arial" w:cs="Arial" w:hint="eastAsia"/>
          <w:color w:val="000000"/>
          <w:kern w:val="0"/>
          <w:sz w:val="16"/>
          <w:szCs w:val="16"/>
        </w:rPr>
        <w:t>年起，</w:t>
      </w:r>
      <w:proofErr w:type="spellStart"/>
      <w:r w:rsidR="0084222B" w:rsidRPr="00531342">
        <w:rPr>
          <w:rFonts w:ascii="Arial" w:eastAsia="宋体" w:hAnsi="Arial" w:cs="Arial"/>
          <w:color w:val="000000"/>
          <w:kern w:val="0"/>
          <w:sz w:val="16"/>
          <w:szCs w:val="16"/>
        </w:rPr>
        <w:t>Jutta</w:t>
      </w:r>
      <w:proofErr w:type="spellEnd"/>
      <w:r w:rsidR="0084222B" w:rsidRPr="00531342">
        <w:rPr>
          <w:rFonts w:ascii="Arial" w:eastAsia="宋体" w:hAnsi="Arial" w:cs="Arial"/>
          <w:color w:val="000000"/>
          <w:kern w:val="0"/>
          <w:sz w:val="16"/>
          <w:szCs w:val="16"/>
        </w:rPr>
        <w:t xml:space="preserve"> </w:t>
      </w:r>
      <w:proofErr w:type="spellStart"/>
      <w:r w:rsidR="0084222B" w:rsidRPr="00531342">
        <w:rPr>
          <w:rFonts w:ascii="Arial" w:eastAsia="宋体" w:hAnsi="Arial" w:cs="Arial"/>
          <w:color w:val="000000"/>
          <w:kern w:val="0"/>
          <w:sz w:val="16"/>
          <w:szCs w:val="16"/>
        </w:rPr>
        <w:t>Wittler</w:t>
      </w:r>
      <w:proofErr w:type="spellEnd"/>
      <w:r w:rsidR="0084222B">
        <w:rPr>
          <w:rFonts w:ascii="Arial" w:eastAsia="宋体" w:hAnsi="Arial" w:cs="Arial" w:hint="eastAsia"/>
          <w:color w:val="000000"/>
          <w:kern w:val="0"/>
          <w:sz w:val="16"/>
          <w:szCs w:val="16"/>
        </w:rPr>
        <w:t xml:space="preserve"> </w:t>
      </w:r>
      <w:r w:rsidR="00B37815">
        <w:rPr>
          <w:rFonts w:ascii="Arial" w:eastAsia="宋体" w:hAnsi="Arial" w:cs="Arial" w:hint="eastAsia"/>
          <w:color w:val="000000"/>
          <w:kern w:val="0"/>
          <w:sz w:val="16"/>
          <w:szCs w:val="16"/>
        </w:rPr>
        <w:t>一直与他人合作编写新法学周刊中与私营建筑法（德国民法典</w:t>
      </w:r>
      <w:r w:rsidR="00B37815">
        <w:rPr>
          <w:rFonts w:ascii="Arial" w:eastAsia="宋体" w:hAnsi="Arial" w:cs="Arial" w:hint="eastAsia"/>
          <w:color w:val="000000"/>
          <w:kern w:val="0"/>
          <w:sz w:val="16"/>
          <w:szCs w:val="16"/>
        </w:rPr>
        <w:t>/</w:t>
      </w:r>
      <w:r w:rsidR="00B37815" w:rsidRPr="00B37815">
        <w:rPr>
          <w:rFonts w:hint="eastAsia"/>
        </w:rPr>
        <w:t xml:space="preserve"> </w:t>
      </w:r>
      <w:r w:rsidR="00B37815" w:rsidRPr="00B37815">
        <w:rPr>
          <w:rFonts w:ascii="Arial" w:eastAsia="宋体" w:hAnsi="Arial" w:cs="Arial" w:hint="eastAsia"/>
          <w:color w:val="000000"/>
          <w:kern w:val="0"/>
          <w:sz w:val="16"/>
          <w:szCs w:val="16"/>
        </w:rPr>
        <w:t>VOB/B</w:t>
      </w:r>
      <w:r w:rsidR="00B37815">
        <w:rPr>
          <w:rFonts w:ascii="Arial" w:eastAsia="宋体" w:hAnsi="Arial" w:cs="Arial" w:hint="eastAsia"/>
          <w:color w:val="000000"/>
          <w:kern w:val="0"/>
          <w:sz w:val="16"/>
          <w:szCs w:val="16"/>
        </w:rPr>
        <w:t xml:space="preserve"> </w:t>
      </w:r>
      <w:r w:rsidR="00B37815">
        <w:rPr>
          <w:rFonts w:ascii="Arial" w:eastAsia="宋体" w:hAnsi="Arial" w:cs="Arial" w:hint="eastAsia"/>
          <w:color w:val="000000"/>
          <w:kern w:val="0"/>
          <w:sz w:val="16"/>
          <w:szCs w:val="16"/>
        </w:rPr>
        <w:t>条款）相关的文章。</w:t>
      </w:r>
    </w:p>
    <w:p w:rsidR="00B37815" w:rsidRPr="00531342" w:rsidRDefault="00B37815"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lastRenderedPageBreak/>
        <w:t xml:space="preserve">2013 </w:t>
      </w:r>
      <w:r>
        <w:rPr>
          <w:rFonts w:ascii="Arial" w:eastAsia="宋体" w:hAnsi="Arial" w:cs="Arial" w:hint="eastAsia"/>
          <w:color w:val="000000"/>
          <w:kern w:val="0"/>
          <w:sz w:val="16"/>
          <w:szCs w:val="16"/>
        </w:rPr>
        <w:t>年，</w:t>
      </w:r>
      <w:proofErr w:type="spellStart"/>
      <w:r w:rsidRPr="00531342">
        <w:rPr>
          <w:rFonts w:ascii="Arial" w:eastAsia="宋体" w:hAnsi="Arial" w:cs="Arial"/>
          <w:color w:val="000000"/>
          <w:kern w:val="0"/>
          <w:sz w:val="16"/>
          <w:szCs w:val="16"/>
        </w:rPr>
        <w:t>Jutta</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Wittler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被德国经济周刊列为德国</w:t>
      </w:r>
      <w:r>
        <w:rPr>
          <w:rFonts w:ascii="Arial" w:eastAsia="宋体" w:hAnsi="Arial" w:cs="Arial" w:hint="eastAsia"/>
          <w:color w:val="000000"/>
          <w:kern w:val="0"/>
          <w:sz w:val="16"/>
          <w:szCs w:val="16"/>
        </w:rPr>
        <w:t xml:space="preserve"> 20 </w:t>
      </w:r>
      <w:r>
        <w:rPr>
          <w:rFonts w:ascii="Arial" w:eastAsia="宋体" w:hAnsi="Arial" w:cs="Arial" w:hint="eastAsia"/>
          <w:color w:val="000000"/>
          <w:kern w:val="0"/>
          <w:sz w:val="16"/>
          <w:szCs w:val="16"/>
        </w:rPr>
        <w:t>强建筑律师。</w:t>
      </w:r>
      <w:r>
        <w:rPr>
          <w:rFonts w:ascii="Arial" w:eastAsia="宋体" w:hAnsi="Arial" w:cs="Arial" w:hint="eastAsia"/>
          <w:color w:val="000000"/>
          <w:kern w:val="0"/>
          <w:sz w:val="16"/>
          <w:szCs w:val="16"/>
        </w:rPr>
        <w:t xml:space="preserve">2014 </w:t>
      </w:r>
      <w:r>
        <w:rPr>
          <w:rFonts w:ascii="Arial" w:eastAsia="宋体" w:hAnsi="Arial" w:cs="Arial" w:hint="eastAsia"/>
          <w:color w:val="000000"/>
          <w:kern w:val="0"/>
          <w:sz w:val="16"/>
          <w:szCs w:val="16"/>
        </w:rPr>
        <w:t>和</w:t>
      </w:r>
      <w:r>
        <w:rPr>
          <w:rFonts w:ascii="Arial" w:eastAsia="宋体" w:hAnsi="Arial" w:cs="Arial" w:hint="eastAsia"/>
          <w:color w:val="000000"/>
          <w:kern w:val="0"/>
          <w:sz w:val="16"/>
          <w:szCs w:val="16"/>
        </w:rPr>
        <w:t xml:space="preserve"> 2015 </w:t>
      </w:r>
      <w:r>
        <w:rPr>
          <w:rFonts w:ascii="Arial" w:eastAsia="宋体" w:hAnsi="Arial" w:cs="Arial" w:hint="eastAsia"/>
          <w:color w:val="000000"/>
          <w:kern w:val="0"/>
          <w:sz w:val="16"/>
          <w:szCs w:val="16"/>
        </w:rPr>
        <w:t>年，</w:t>
      </w:r>
      <w:proofErr w:type="spellStart"/>
      <w:r w:rsidRPr="00531342">
        <w:rPr>
          <w:rFonts w:ascii="Arial" w:eastAsia="宋体" w:hAnsi="Arial" w:cs="Arial"/>
          <w:color w:val="000000"/>
          <w:kern w:val="0"/>
          <w:sz w:val="16"/>
          <w:szCs w:val="16"/>
        </w:rPr>
        <w:t>Jutta</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Wittler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被列为国际仲裁领域德国最佳律师。</w:t>
      </w:r>
      <w:r>
        <w:rPr>
          <w:rFonts w:ascii="Arial" w:eastAsia="宋体" w:hAnsi="Arial" w:cs="Arial" w:hint="eastAsia"/>
          <w:color w:val="000000"/>
          <w:kern w:val="0"/>
          <w:sz w:val="16"/>
          <w:szCs w:val="16"/>
        </w:rPr>
        <w:t xml:space="preserve">2014 </w:t>
      </w:r>
      <w:r>
        <w:rPr>
          <w:rFonts w:ascii="Arial" w:eastAsia="宋体" w:hAnsi="Arial" w:cs="Arial" w:hint="eastAsia"/>
          <w:color w:val="000000"/>
          <w:kern w:val="0"/>
          <w:sz w:val="16"/>
          <w:szCs w:val="16"/>
        </w:rPr>
        <w:t>年，</w:t>
      </w:r>
      <w:proofErr w:type="spellStart"/>
      <w:r w:rsidRPr="00531342">
        <w:rPr>
          <w:rFonts w:ascii="Arial" w:eastAsia="宋体" w:hAnsi="Arial" w:cs="Arial"/>
          <w:color w:val="000000"/>
          <w:kern w:val="0"/>
          <w:sz w:val="16"/>
          <w:szCs w:val="16"/>
        </w:rPr>
        <w:t>Jutta</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Wittler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获得德国</w:t>
      </w:r>
      <w:r>
        <w:rPr>
          <w:rFonts w:ascii="Arial" w:eastAsia="宋体" w:hAnsi="Arial" w:cs="Arial" w:hint="eastAsia"/>
          <w:color w:val="000000"/>
          <w:kern w:val="0"/>
          <w:sz w:val="16"/>
          <w:szCs w:val="16"/>
        </w:rPr>
        <w:t xml:space="preserve"> </w:t>
      </w:r>
      <w:proofErr w:type="spellStart"/>
      <w:r w:rsidRPr="00531342">
        <w:rPr>
          <w:rFonts w:ascii="Arial" w:eastAsia="宋体" w:hAnsi="Arial" w:cs="Arial"/>
          <w:color w:val="000000"/>
          <w:kern w:val="0"/>
          <w:sz w:val="16"/>
          <w:szCs w:val="16"/>
        </w:rPr>
        <w:t>Biberach</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大学教授职位。</w:t>
      </w:r>
    </w:p>
    <w:p w:rsidR="00770226" w:rsidRPr="00531342"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p>
    <w:p w:rsidR="00770226" w:rsidRPr="00531342"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noProof/>
          <w:color w:val="000000"/>
          <w:kern w:val="0"/>
          <w:sz w:val="16"/>
          <w:szCs w:val="16"/>
        </w:rPr>
        <w:drawing>
          <wp:inline distT="0" distB="0" distL="0" distR="0" wp14:anchorId="3320F094" wp14:editId="11BA2AF2">
            <wp:extent cx="1922479" cy="1080000"/>
            <wp:effectExtent l="0" t="0" r="1905" b="6350"/>
            <wp:docPr id="203" name="图片 203" descr="C:\Users\Administrator\Desktop\2016北仲欧洲\手册设计_2016北仲欧洲年度观察报告发布会_20160615\德国手册设计_2016北仲欧洲年度观察报告发布会\2016北仲欧洲发布会法兰克福场照片及简历\房地产\peter_bert_partner_frankfurt\peter_bert_partner_frankf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2016北仲欧洲\手册设计_2016北仲欧洲年度观察报告发布会_20160615\德国手册设计_2016北仲欧洲年度观察报告发布会\2016北仲欧洲发布会法兰克福场照片及简历\房地产\peter_bert_partner_frankfurt\peter_bert_partner_frankfur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2479" cy="1080000"/>
                    </a:xfrm>
                    <a:prstGeom prst="rect">
                      <a:avLst/>
                    </a:prstGeom>
                    <a:noFill/>
                    <a:ln>
                      <a:noFill/>
                    </a:ln>
                  </pic:spPr>
                </pic:pic>
              </a:graphicData>
            </a:graphic>
          </wp:inline>
        </w:drawing>
      </w:r>
    </w:p>
    <w:p w:rsidR="00B37815" w:rsidRPr="00531342" w:rsidRDefault="00B37815" w:rsidP="00770226">
      <w:pPr>
        <w:autoSpaceDE w:val="0"/>
        <w:autoSpaceDN w:val="0"/>
        <w:adjustRightInd w:val="0"/>
        <w:spacing w:line="288" w:lineRule="auto"/>
        <w:textAlignment w:val="center"/>
        <w:rPr>
          <w:rFonts w:ascii="Arial" w:eastAsia="宋体" w:hAnsi="Arial" w:cs="Arial"/>
          <w:b/>
          <w:bCs/>
          <w:color w:val="D0111A"/>
          <w:kern w:val="0"/>
          <w:sz w:val="18"/>
          <w:szCs w:val="18"/>
        </w:rPr>
      </w:pPr>
      <w:r w:rsidRPr="00531342">
        <w:rPr>
          <w:rFonts w:ascii="Arial" w:eastAsia="宋体" w:hAnsi="Arial" w:cs="Arial"/>
          <w:b/>
          <w:bCs/>
          <w:color w:val="D0111A"/>
          <w:kern w:val="0"/>
          <w:sz w:val="18"/>
          <w:szCs w:val="18"/>
        </w:rPr>
        <w:t>Peter Bert</w:t>
      </w:r>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先生</w:t>
      </w:r>
    </w:p>
    <w:p w:rsidR="00B37815" w:rsidRPr="00531342" w:rsidRDefault="00B37815"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Peter Bert</w:t>
      </w:r>
      <w:r>
        <w:rPr>
          <w:rFonts w:ascii="Arial" w:eastAsia="宋体" w:hAnsi="Arial" w:cs="Arial" w:hint="eastAsia"/>
          <w:color w:val="000000"/>
          <w:kern w:val="0"/>
          <w:sz w:val="16"/>
          <w:szCs w:val="16"/>
        </w:rPr>
        <w:t xml:space="preserve"> </w:t>
      </w:r>
      <w:r w:rsidR="003C01EA">
        <w:rPr>
          <w:rFonts w:ascii="Arial" w:eastAsia="宋体" w:hAnsi="Arial" w:cs="Arial" w:hint="eastAsia"/>
          <w:color w:val="000000"/>
          <w:kern w:val="0"/>
          <w:sz w:val="16"/>
          <w:szCs w:val="16"/>
        </w:rPr>
        <w:t>拥有在德国以及英格兰和威尔士的律师职业资格，其于加的夫大学（作为</w:t>
      </w:r>
      <w:r w:rsidR="003C01EA">
        <w:rPr>
          <w:rFonts w:ascii="Arial" w:eastAsia="宋体" w:hAnsi="Arial" w:cs="Arial" w:hint="eastAsia"/>
          <w:color w:val="000000"/>
          <w:kern w:val="0"/>
          <w:sz w:val="16"/>
          <w:szCs w:val="16"/>
        </w:rPr>
        <w:t xml:space="preserve"> </w:t>
      </w:r>
      <w:r w:rsidR="003C01EA" w:rsidRPr="00531342">
        <w:rPr>
          <w:rFonts w:ascii="Arial" w:eastAsia="宋体" w:hAnsi="Arial" w:cs="Arial"/>
          <w:color w:val="000000"/>
          <w:kern w:val="0"/>
          <w:sz w:val="16"/>
          <w:szCs w:val="16"/>
        </w:rPr>
        <w:t>ERASMUS</w:t>
      </w:r>
      <w:r w:rsidR="003C01EA">
        <w:rPr>
          <w:rFonts w:ascii="Arial" w:eastAsia="宋体" w:hAnsi="Arial" w:cs="Arial" w:hint="eastAsia"/>
          <w:color w:val="000000"/>
          <w:kern w:val="0"/>
          <w:sz w:val="16"/>
          <w:szCs w:val="16"/>
        </w:rPr>
        <w:t xml:space="preserve"> </w:t>
      </w:r>
      <w:r w:rsidR="003C01EA">
        <w:rPr>
          <w:rFonts w:ascii="Arial" w:eastAsia="宋体" w:hAnsi="Arial" w:cs="Arial" w:hint="eastAsia"/>
          <w:color w:val="000000"/>
          <w:kern w:val="0"/>
          <w:sz w:val="16"/>
          <w:szCs w:val="16"/>
        </w:rPr>
        <w:t>交换生，</w:t>
      </w:r>
      <w:r w:rsidR="003C01EA">
        <w:rPr>
          <w:rFonts w:ascii="Arial" w:eastAsia="宋体" w:hAnsi="Arial" w:cs="Arial" w:hint="eastAsia"/>
          <w:color w:val="000000"/>
          <w:kern w:val="0"/>
          <w:sz w:val="16"/>
          <w:szCs w:val="16"/>
        </w:rPr>
        <w:t xml:space="preserve">1987/88 </w:t>
      </w:r>
      <w:r w:rsidR="003C01EA">
        <w:rPr>
          <w:rFonts w:ascii="Arial" w:eastAsia="宋体" w:hAnsi="Arial" w:cs="Arial" w:hint="eastAsia"/>
          <w:color w:val="000000"/>
          <w:kern w:val="0"/>
          <w:sz w:val="16"/>
          <w:szCs w:val="16"/>
        </w:rPr>
        <w:t>年）和</w:t>
      </w:r>
      <w:proofErr w:type="gramStart"/>
      <w:r w:rsidR="003C01EA" w:rsidRPr="003C01EA">
        <w:rPr>
          <w:rFonts w:ascii="Arial" w:eastAsia="宋体" w:hAnsi="Arial" w:cs="Arial" w:hint="eastAsia"/>
          <w:color w:val="000000"/>
          <w:kern w:val="0"/>
          <w:sz w:val="16"/>
          <w:szCs w:val="16"/>
        </w:rPr>
        <w:t>帕绍</w:t>
      </w:r>
      <w:proofErr w:type="gramEnd"/>
      <w:r w:rsidR="003C01EA" w:rsidRPr="003C01EA">
        <w:rPr>
          <w:rFonts w:ascii="Arial" w:eastAsia="宋体" w:hAnsi="Arial" w:cs="Arial" w:hint="eastAsia"/>
          <w:color w:val="000000"/>
          <w:kern w:val="0"/>
          <w:sz w:val="16"/>
          <w:szCs w:val="16"/>
        </w:rPr>
        <w:t>大学</w:t>
      </w:r>
      <w:r w:rsidR="003C01EA">
        <w:rPr>
          <w:rFonts w:ascii="Arial" w:eastAsia="宋体" w:hAnsi="Arial" w:cs="Arial" w:hint="eastAsia"/>
          <w:color w:val="000000"/>
          <w:kern w:val="0"/>
          <w:sz w:val="16"/>
          <w:szCs w:val="16"/>
        </w:rPr>
        <w:t>（第一次国家考试，</w:t>
      </w:r>
      <w:r w:rsidR="003C01EA">
        <w:rPr>
          <w:rFonts w:ascii="Arial" w:eastAsia="宋体" w:hAnsi="Arial" w:cs="Arial" w:hint="eastAsia"/>
          <w:color w:val="000000"/>
          <w:kern w:val="0"/>
          <w:sz w:val="16"/>
          <w:szCs w:val="16"/>
        </w:rPr>
        <w:t xml:space="preserve">1991 </w:t>
      </w:r>
      <w:r w:rsidR="003C01EA">
        <w:rPr>
          <w:rFonts w:ascii="Arial" w:eastAsia="宋体" w:hAnsi="Arial" w:cs="Arial" w:hint="eastAsia"/>
          <w:color w:val="000000"/>
          <w:kern w:val="0"/>
          <w:sz w:val="16"/>
          <w:szCs w:val="16"/>
        </w:rPr>
        <w:t>年）学习法律，并于康斯坦茨大学学习经济学（获得国际经济学研究生学位，</w:t>
      </w:r>
      <w:r w:rsidR="003C01EA">
        <w:rPr>
          <w:rFonts w:ascii="Arial" w:eastAsia="宋体" w:hAnsi="Arial" w:cs="Arial" w:hint="eastAsia"/>
          <w:color w:val="000000"/>
          <w:kern w:val="0"/>
          <w:sz w:val="16"/>
          <w:szCs w:val="16"/>
        </w:rPr>
        <w:t xml:space="preserve">1992 </w:t>
      </w:r>
      <w:r w:rsidR="003C01EA">
        <w:rPr>
          <w:rFonts w:ascii="Arial" w:eastAsia="宋体" w:hAnsi="Arial" w:cs="Arial" w:hint="eastAsia"/>
          <w:color w:val="000000"/>
          <w:kern w:val="0"/>
          <w:sz w:val="16"/>
          <w:szCs w:val="16"/>
        </w:rPr>
        <w:t>年）。</w:t>
      </w:r>
      <w:r w:rsidR="003C01EA">
        <w:rPr>
          <w:rFonts w:ascii="Arial" w:eastAsia="宋体" w:hAnsi="Arial" w:cs="Arial" w:hint="eastAsia"/>
          <w:color w:val="000000"/>
          <w:kern w:val="0"/>
          <w:sz w:val="16"/>
          <w:szCs w:val="16"/>
        </w:rPr>
        <w:t xml:space="preserve">1993 </w:t>
      </w:r>
      <w:r w:rsidR="003C01EA">
        <w:rPr>
          <w:rFonts w:ascii="Arial" w:eastAsia="宋体" w:hAnsi="Arial" w:cs="Arial" w:hint="eastAsia"/>
          <w:color w:val="000000"/>
          <w:kern w:val="0"/>
          <w:sz w:val="16"/>
          <w:szCs w:val="16"/>
        </w:rPr>
        <w:t>年，</w:t>
      </w:r>
      <w:r w:rsidR="003C01EA" w:rsidRPr="00531342">
        <w:rPr>
          <w:rFonts w:ascii="Arial" w:eastAsia="宋体" w:hAnsi="Arial" w:cs="Arial"/>
          <w:color w:val="000000"/>
          <w:kern w:val="0"/>
          <w:sz w:val="16"/>
          <w:szCs w:val="16"/>
        </w:rPr>
        <w:t>Peter Bert</w:t>
      </w:r>
      <w:r w:rsidR="00ED30C0">
        <w:rPr>
          <w:rFonts w:ascii="Arial" w:eastAsia="宋体" w:hAnsi="Arial" w:cs="Arial" w:hint="eastAsia"/>
          <w:color w:val="000000"/>
          <w:kern w:val="0"/>
          <w:sz w:val="16"/>
          <w:szCs w:val="16"/>
        </w:rPr>
        <w:t xml:space="preserve"> </w:t>
      </w:r>
      <w:r w:rsidR="00ED30C0">
        <w:rPr>
          <w:rFonts w:ascii="Arial" w:eastAsia="宋体" w:hAnsi="Arial" w:cs="Arial" w:hint="eastAsia"/>
          <w:color w:val="000000"/>
          <w:kern w:val="0"/>
          <w:sz w:val="16"/>
          <w:szCs w:val="16"/>
        </w:rPr>
        <w:t>担任哈佛大学法学院客座研究员。</w:t>
      </w:r>
      <w:r w:rsidR="00ED30C0">
        <w:rPr>
          <w:rFonts w:ascii="Arial" w:eastAsia="宋体" w:hAnsi="Arial" w:cs="Arial" w:hint="eastAsia"/>
          <w:color w:val="000000"/>
          <w:kern w:val="0"/>
          <w:sz w:val="16"/>
          <w:szCs w:val="16"/>
        </w:rPr>
        <w:t xml:space="preserve">1996 </w:t>
      </w:r>
      <w:r w:rsidR="00ED30C0">
        <w:rPr>
          <w:rFonts w:ascii="Arial" w:eastAsia="宋体" w:hAnsi="Arial" w:cs="Arial" w:hint="eastAsia"/>
          <w:color w:val="000000"/>
          <w:kern w:val="0"/>
          <w:sz w:val="16"/>
          <w:szCs w:val="16"/>
        </w:rPr>
        <w:t>年，</w:t>
      </w:r>
      <w:r w:rsidR="00ED30C0" w:rsidRPr="00531342">
        <w:rPr>
          <w:rFonts w:ascii="Arial" w:eastAsia="宋体" w:hAnsi="Arial" w:cs="Arial"/>
          <w:color w:val="000000"/>
          <w:kern w:val="0"/>
          <w:sz w:val="16"/>
          <w:szCs w:val="16"/>
        </w:rPr>
        <w:t>Peter Bert</w:t>
      </w:r>
      <w:r w:rsidR="00ED30C0">
        <w:rPr>
          <w:rFonts w:ascii="Arial" w:eastAsia="宋体" w:hAnsi="Arial" w:cs="Arial" w:hint="eastAsia"/>
          <w:color w:val="000000"/>
          <w:kern w:val="0"/>
          <w:sz w:val="16"/>
          <w:szCs w:val="16"/>
        </w:rPr>
        <w:t xml:space="preserve"> </w:t>
      </w:r>
      <w:r w:rsidR="00ED30C0">
        <w:rPr>
          <w:rFonts w:ascii="Arial" w:eastAsia="宋体" w:hAnsi="Arial" w:cs="Arial" w:hint="eastAsia"/>
          <w:color w:val="000000"/>
          <w:kern w:val="0"/>
          <w:sz w:val="16"/>
          <w:szCs w:val="16"/>
        </w:rPr>
        <w:t>于法兰克福开设个人事务所，</w:t>
      </w:r>
      <w:r w:rsidR="00ED30C0">
        <w:rPr>
          <w:rFonts w:ascii="Arial" w:eastAsia="宋体" w:hAnsi="Arial" w:cs="Arial" w:hint="eastAsia"/>
          <w:color w:val="000000"/>
          <w:kern w:val="0"/>
          <w:sz w:val="16"/>
          <w:szCs w:val="16"/>
        </w:rPr>
        <w:t xml:space="preserve">2003 </w:t>
      </w:r>
      <w:r w:rsidR="00ED30C0">
        <w:rPr>
          <w:rFonts w:ascii="Arial" w:eastAsia="宋体" w:hAnsi="Arial" w:cs="Arial" w:hint="eastAsia"/>
          <w:color w:val="000000"/>
          <w:kern w:val="0"/>
          <w:sz w:val="16"/>
          <w:szCs w:val="16"/>
        </w:rPr>
        <w:t>年起，</w:t>
      </w:r>
      <w:r w:rsidR="00ED30C0" w:rsidRPr="00531342">
        <w:rPr>
          <w:rFonts w:ascii="Arial" w:eastAsia="宋体" w:hAnsi="Arial" w:cs="Arial"/>
          <w:color w:val="000000"/>
          <w:kern w:val="0"/>
          <w:sz w:val="16"/>
          <w:szCs w:val="16"/>
        </w:rPr>
        <w:t>Peter Bert</w:t>
      </w:r>
      <w:r w:rsidR="00ED30C0">
        <w:rPr>
          <w:rFonts w:ascii="Arial" w:eastAsia="宋体" w:hAnsi="Arial" w:cs="Arial" w:hint="eastAsia"/>
          <w:color w:val="000000"/>
          <w:kern w:val="0"/>
          <w:sz w:val="16"/>
          <w:szCs w:val="16"/>
        </w:rPr>
        <w:t xml:space="preserve"> </w:t>
      </w:r>
      <w:r w:rsidR="00ED30C0">
        <w:rPr>
          <w:rFonts w:ascii="Arial" w:eastAsia="宋体" w:hAnsi="Arial" w:cs="Arial" w:hint="eastAsia"/>
          <w:color w:val="000000"/>
          <w:kern w:val="0"/>
          <w:sz w:val="16"/>
          <w:szCs w:val="16"/>
        </w:rPr>
        <w:t>一直担任</w:t>
      </w:r>
      <w:r w:rsidR="00ED30C0">
        <w:rPr>
          <w:rFonts w:ascii="Arial" w:eastAsia="宋体" w:hAnsi="Arial" w:cs="Arial" w:hint="eastAsia"/>
          <w:color w:val="000000"/>
          <w:kern w:val="0"/>
          <w:sz w:val="16"/>
          <w:szCs w:val="16"/>
        </w:rPr>
        <w:t xml:space="preserve"> </w:t>
      </w:r>
      <w:r w:rsidR="00ED30C0" w:rsidRPr="00531342">
        <w:rPr>
          <w:rFonts w:ascii="Arial" w:eastAsia="宋体" w:hAnsi="Arial" w:cs="Arial"/>
          <w:color w:val="000000"/>
          <w:kern w:val="0"/>
          <w:sz w:val="16"/>
          <w:szCs w:val="16"/>
        </w:rPr>
        <w:t xml:space="preserve">Taylor </w:t>
      </w:r>
      <w:proofErr w:type="spellStart"/>
      <w:r w:rsidR="00ED30C0" w:rsidRPr="00531342">
        <w:rPr>
          <w:rFonts w:ascii="Arial" w:eastAsia="宋体" w:hAnsi="Arial" w:cs="Arial"/>
          <w:color w:val="000000"/>
          <w:kern w:val="0"/>
          <w:sz w:val="16"/>
          <w:szCs w:val="16"/>
        </w:rPr>
        <w:t>Wessing</w:t>
      </w:r>
      <w:proofErr w:type="spellEnd"/>
      <w:r w:rsidR="00ED30C0">
        <w:rPr>
          <w:rFonts w:ascii="Arial" w:eastAsia="宋体" w:hAnsi="Arial" w:cs="Arial" w:hint="eastAsia"/>
          <w:color w:val="000000"/>
          <w:kern w:val="0"/>
          <w:sz w:val="16"/>
          <w:szCs w:val="16"/>
        </w:rPr>
        <w:t xml:space="preserve"> </w:t>
      </w:r>
      <w:r w:rsidR="00ED30C0">
        <w:rPr>
          <w:rFonts w:ascii="Arial" w:eastAsia="宋体" w:hAnsi="Arial" w:cs="Arial" w:hint="eastAsia"/>
          <w:color w:val="000000"/>
          <w:kern w:val="0"/>
          <w:sz w:val="16"/>
          <w:szCs w:val="16"/>
        </w:rPr>
        <w:t>合伙人。</w:t>
      </w:r>
    </w:p>
    <w:p w:rsidR="00ED30C0" w:rsidRPr="00531342" w:rsidRDefault="00ED30C0" w:rsidP="00770226">
      <w:pPr>
        <w:autoSpaceDE w:val="0"/>
        <w:autoSpaceDN w:val="0"/>
        <w:adjustRightInd w:val="0"/>
        <w:spacing w:line="288" w:lineRule="auto"/>
        <w:textAlignment w:val="center"/>
        <w:rPr>
          <w:rFonts w:ascii="Arial" w:eastAsia="宋体" w:hAnsi="Arial" w:cs="Arial"/>
          <w:b/>
          <w:bCs/>
          <w:i/>
          <w:iCs/>
          <w:color w:val="000000"/>
          <w:kern w:val="0"/>
          <w:sz w:val="18"/>
          <w:szCs w:val="18"/>
        </w:rPr>
      </w:pPr>
      <w:r w:rsidRPr="00531342">
        <w:rPr>
          <w:rFonts w:ascii="Arial" w:eastAsia="宋体" w:hAnsi="Arial" w:cs="Arial"/>
          <w:color w:val="000000"/>
          <w:kern w:val="0"/>
          <w:sz w:val="16"/>
          <w:szCs w:val="16"/>
        </w:rPr>
        <w:t>Peter</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主要在商业和企业纠纷中为客户</w:t>
      </w:r>
      <w:r w:rsidR="00082DE5">
        <w:rPr>
          <w:rFonts w:ascii="Arial" w:eastAsia="宋体" w:hAnsi="Arial" w:cs="Arial" w:hint="eastAsia"/>
          <w:color w:val="000000"/>
          <w:kern w:val="0"/>
          <w:sz w:val="16"/>
          <w:szCs w:val="16"/>
        </w:rPr>
        <w:t>提供代理，其代理案件通常具备跨境元素，包括跨境仲裁、诉讼或调解，</w:t>
      </w:r>
      <w:r w:rsidR="006A7C1B">
        <w:rPr>
          <w:rFonts w:ascii="Arial" w:eastAsia="宋体" w:hAnsi="Arial" w:cs="Arial" w:hint="eastAsia"/>
          <w:color w:val="000000"/>
          <w:kern w:val="0"/>
          <w:sz w:val="16"/>
          <w:szCs w:val="16"/>
        </w:rPr>
        <w:t>最不可思议的是曾在文莱参与诉讼。</w:t>
      </w:r>
      <w:r w:rsidR="006A7C1B">
        <w:rPr>
          <w:rFonts w:ascii="Arial" w:eastAsia="宋体" w:hAnsi="Arial" w:cs="Arial" w:hint="eastAsia"/>
          <w:color w:val="000000"/>
          <w:kern w:val="0"/>
          <w:sz w:val="16"/>
          <w:szCs w:val="16"/>
        </w:rPr>
        <w:t xml:space="preserve">1999 </w:t>
      </w:r>
      <w:r w:rsidR="006A7C1B">
        <w:rPr>
          <w:rFonts w:ascii="Arial" w:eastAsia="宋体" w:hAnsi="Arial" w:cs="Arial" w:hint="eastAsia"/>
          <w:color w:val="000000"/>
          <w:kern w:val="0"/>
          <w:sz w:val="16"/>
          <w:szCs w:val="16"/>
        </w:rPr>
        <w:t>年，</w:t>
      </w:r>
      <w:r w:rsidR="006A7C1B" w:rsidRPr="00531342">
        <w:rPr>
          <w:rFonts w:ascii="Arial" w:eastAsia="宋体" w:hAnsi="Arial" w:cs="Arial"/>
          <w:color w:val="000000"/>
          <w:kern w:val="0"/>
          <w:sz w:val="16"/>
          <w:szCs w:val="16"/>
        </w:rPr>
        <w:t>Peter</w:t>
      </w:r>
      <w:r w:rsidR="006A7C1B">
        <w:rPr>
          <w:rFonts w:ascii="Arial" w:eastAsia="宋体" w:hAnsi="Arial" w:cs="Arial" w:hint="eastAsia"/>
          <w:color w:val="000000"/>
          <w:kern w:val="0"/>
          <w:sz w:val="16"/>
          <w:szCs w:val="16"/>
        </w:rPr>
        <w:t xml:space="preserve"> </w:t>
      </w:r>
      <w:r w:rsidR="006A7C1B">
        <w:rPr>
          <w:rFonts w:ascii="Arial" w:eastAsia="宋体" w:hAnsi="Arial" w:cs="Arial" w:hint="eastAsia"/>
          <w:color w:val="000000"/>
          <w:kern w:val="0"/>
          <w:sz w:val="16"/>
          <w:szCs w:val="16"/>
        </w:rPr>
        <w:t>被伦敦英国有效争议解决中心认可为调解员，最近还被</w:t>
      </w:r>
      <w:r w:rsidR="0013238F">
        <w:rPr>
          <w:rFonts w:ascii="Arial" w:eastAsia="宋体" w:hAnsi="Arial" w:cs="Arial" w:hint="eastAsia"/>
          <w:color w:val="000000"/>
          <w:kern w:val="0"/>
          <w:sz w:val="16"/>
          <w:szCs w:val="16"/>
        </w:rPr>
        <w:t>英国御</w:t>
      </w:r>
      <w:proofErr w:type="gramStart"/>
      <w:r w:rsidR="0013238F">
        <w:rPr>
          <w:rFonts w:ascii="Arial" w:eastAsia="宋体" w:hAnsi="Arial" w:cs="Arial" w:hint="eastAsia"/>
          <w:color w:val="000000"/>
          <w:kern w:val="0"/>
          <w:sz w:val="16"/>
          <w:szCs w:val="16"/>
        </w:rPr>
        <w:t>准仲裁</w:t>
      </w:r>
      <w:proofErr w:type="gramEnd"/>
      <w:r w:rsidR="0013238F">
        <w:rPr>
          <w:rFonts w:ascii="Arial" w:eastAsia="宋体" w:hAnsi="Arial" w:cs="Arial" w:hint="eastAsia"/>
          <w:color w:val="000000"/>
          <w:kern w:val="0"/>
          <w:sz w:val="16"/>
          <w:szCs w:val="16"/>
        </w:rPr>
        <w:t>员协会</w:t>
      </w:r>
      <w:r w:rsidR="006A7C1B">
        <w:rPr>
          <w:rFonts w:ascii="Arial" w:eastAsia="宋体" w:hAnsi="Arial" w:cs="Arial" w:hint="eastAsia"/>
          <w:color w:val="000000"/>
          <w:kern w:val="0"/>
          <w:sz w:val="16"/>
          <w:szCs w:val="16"/>
        </w:rPr>
        <w:t>认可为调解员。</w:t>
      </w:r>
      <w:r w:rsidR="00CC6D08">
        <w:rPr>
          <w:rFonts w:ascii="Arial" w:eastAsia="宋体" w:hAnsi="Arial" w:cs="Arial" w:hint="eastAsia"/>
          <w:color w:val="000000"/>
          <w:kern w:val="0"/>
          <w:sz w:val="16"/>
          <w:szCs w:val="16"/>
        </w:rPr>
        <w:t>如今</w:t>
      </w:r>
      <w:r w:rsidR="006A7C1B">
        <w:rPr>
          <w:rFonts w:ascii="Arial" w:eastAsia="宋体" w:hAnsi="Arial" w:cs="Arial" w:hint="eastAsia"/>
          <w:color w:val="000000"/>
          <w:kern w:val="0"/>
          <w:sz w:val="16"/>
          <w:szCs w:val="16"/>
        </w:rPr>
        <w:t>，</w:t>
      </w:r>
      <w:r w:rsidR="00CC6D08">
        <w:rPr>
          <w:rFonts w:ascii="Arial" w:eastAsia="宋体" w:hAnsi="Arial" w:cs="Arial" w:hint="eastAsia"/>
          <w:color w:val="000000"/>
          <w:kern w:val="0"/>
          <w:sz w:val="16"/>
          <w:szCs w:val="16"/>
        </w:rPr>
        <w:t>年事已高的</w:t>
      </w:r>
      <w:r w:rsidR="00CC6D08">
        <w:rPr>
          <w:rFonts w:ascii="Arial" w:eastAsia="宋体" w:hAnsi="Arial" w:cs="Arial" w:hint="eastAsia"/>
          <w:color w:val="000000"/>
          <w:kern w:val="0"/>
          <w:sz w:val="16"/>
          <w:szCs w:val="16"/>
        </w:rPr>
        <w:t xml:space="preserve"> </w:t>
      </w:r>
      <w:r w:rsidR="006A7C1B">
        <w:rPr>
          <w:rFonts w:ascii="Arial" w:eastAsia="宋体" w:hAnsi="Arial" w:cs="Arial" w:hint="eastAsia"/>
          <w:color w:val="000000"/>
          <w:kern w:val="0"/>
          <w:sz w:val="16"/>
          <w:szCs w:val="16"/>
        </w:rPr>
        <w:t xml:space="preserve">Peter </w:t>
      </w:r>
      <w:r w:rsidR="00CC6D08">
        <w:rPr>
          <w:rFonts w:ascii="Arial" w:eastAsia="宋体" w:hAnsi="Arial" w:cs="Arial" w:hint="eastAsia"/>
          <w:color w:val="000000"/>
          <w:kern w:val="0"/>
          <w:sz w:val="16"/>
          <w:szCs w:val="16"/>
        </w:rPr>
        <w:t>偶尔也被任命为仲裁员。</w:t>
      </w:r>
    </w:p>
    <w:p w:rsidR="00770226" w:rsidRPr="00531342" w:rsidRDefault="00770226" w:rsidP="00770226">
      <w:pPr>
        <w:autoSpaceDE w:val="0"/>
        <w:autoSpaceDN w:val="0"/>
        <w:adjustRightInd w:val="0"/>
        <w:spacing w:line="288" w:lineRule="auto"/>
        <w:jc w:val="left"/>
        <w:textAlignment w:val="center"/>
        <w:rPr>
          <w:rFonts w:ascii="Arial" w:eastAsia="宋体" w:hAnsi="Arial" w:cs="Arial"/>
          <w:color w:val="000000"/>
          <w:kern w:val="0"/>
          <w:sz w:val="16"/>
          <w:szCs w:val="16"/>
        </w:rPr>
      </w:pPr>
    </w:p>
    <w:p w:rsidR="00770226" w:rsidRPr="00531342" w:rsidRDefault="00770226"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noProof/>
          <w:color w:val="000000"/>
          <w:kern w:val="0"/>
          <w:sz w:val="16"/>
          <w:szCs w:val="16"/>
        </w:rPr>
        <w:drawing>
          <wp:inline distT="0" distB="0" distL="0" distR="0" wp14:anchorId="71E3DD45" wp14:editId="4DACA7B0">
            <wp:extent cx="1021080" cy="1449070"/>
            <wp:effectExtent l="0" t="0" r="7620" b="0"/>
            <wp:docPr id="208" name="图片 208" descr="C:\Users\Administrator\Desktop\2016北仲欧洲\手册设计_2016北仲欧洲年度观察报告发布会_20160615\德国手册设计_2016北仲欧洲年度观察报告发布会\2016北仲欧洲发布会法兰克福场照片及简历\知识产权\Felix R_diger\知识产权的主持人Felix R_d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2016北仲欧洲\手册设计_2016北仲欧洲年度观察报告发布会_20160615\德国手册设计_2016北仲欧洲年度观察报告发布会\2016北仲欧洲发布会法兰克福场照片及简历\知识产权\Felix R_diger\知识产权的主持人Felix R_dige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1080" cy="1449070"/>
                    </a:xfrm>
                    <a:prstGeom prst="rect">
                      <a:avLst/>
                    </a:prstGeom>
                    <a:noFill/>
                    <a:ln>
                      <a:noFill/>
                    </a:ln>
                  </pic:spPr>
                </pic:pic>
              </a:graphicData>
            </a:graphic>
          </wp:inline>
        </w:drawing>
      </w:r>
    </w:p>
    <w:p w:rsidR="00CC6D08" w:rsidRPr="00531342" w:rsidRDefault="00CC6D08" w:rsidP="00770226">
      <w:pPr>
        <w:autoSpaceDE w:val="0"/>
        <w:autoSpaceDN w:val="0"/>
        <w:adjustRightInd w:val="0"/>
        <w:spacing w:line="288" w:lineRule="auto"/>
        <w:textAlignment w:val="center"/>
        <w:rPr>
          <w:rFonts w:ascii="Arial" w:eastAsia="宋体" w:hAnsi="Arial" w:cs="Arial"/>
          <w:b/>
          <w:bCs/>
          <w:color w:val="D0111A"/>
          <w:kern w:val="0"/>
          <w:sz w:val="18"/>
          <w:szCs w:val="18"/>
        </w:rPr>
      </w:pPr>
      <w:r w:rsidRPr="00531342">
        <w:rPr>
          <w:rFonts w:ascii="Arial" w:eastAsia="宋体" w:hAnsi="Arial" w:cs="Arial"/>
          <w:b/>
          <w:bCs/>
          <w:color w:val="D0111A"/>
          <w:kern w:val="0"/>
          <w:sz w:val="18"/>
          <w:szCs w:val="18"/>
        </w:rPr>
        <w:t xml:space="preserve">Felix </w:t>
      </w:r>
      <w:proofErr w:type="spellStart"/>
      <w:r w:rsidRPr="00531342">
        <w:rPr>
          <w:rFonts w:ascii="Arial" w:eastAsia="宋体" w:hAnsi="Arial" w:cs="Arial"/>
          <w:b/>
          <w:bCs/>
          <w:color w:val="D0111A"/>
          <w:kern w:val="0"/>
          <w:sz w:val="18"/>
          <w:szCs w:val="18"/>
        </w:rPr>
        <w:t>Rödiger</w:t>
      </w:r>
      <w:proofErr w:type="spellEnd"/>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先生</w:t>
      </w:r>
    </w:p>
    <w:p w:rsidR="00CC6D08" w:rsidRPr="00531342" w:rsidRDefault="00CC6D08"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Felix T. </w:t>
      </w:r>
      <w:proofErr w:type="spellStart"/>
      <w:r w:rsidRPr="00531342">
        <w:rPr>
          <w:rFonts w:ascii="Arial" w:eastAsia="宋体" w:hAnsi="Arial" w:cs="Arial"/>
          <w:color w:val="000000"/>
          <w:kern w:val="0"/>
          <w:sz w:val="16"/>
          <w:szCs w:val="16"/>
        </w:rPr>
        <w:t>Rödiger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是处理所有技术知识产权问题的专家，主要执业领域为国内和跨国专利诉讼。</w:t>
      </w:r>
    </w:p>
    <w:p w:rsidR="00CC6D08" w:rsidRPr="00531342" w:rsidRDefault="00CC6D08"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Felix </w:t>
      </w:r>
      <w:proofErr w:type="spellStart"/>
      <w:r w:rsidRPr="00531342">
        <w:rPr>
          <w:rFonts w:ascii="Arial" w:eastAsia="宋体" w:hAnsi="Arial" w:cs="Arial"/>
          <w:color w:val="000000"/>
          <w:kern w:val="0"/>
          <w:sz w:val="16"/>
          <w:szCs w:val="16"/>
        </w:rPr>
        <w:t>Rödiger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是杜塞尔多夫</w:t>
      </w:r>
      <w:r w:rsidRPr="005D3F19">
        <w:rPr>
          <w:rFonts w:ascii="Arial" w:eastAsia="宋体" w:hAnsi="Arial" w:cs="Arial" w:hint="eastAsia"/>
          <w:color w:val="000000"/>
          <w:kern w:val="0"/>
          <w:sz w:val="16"/>
          <w:szCs w:val="16"/>
        </w:rPr>
        <w:t>鸿鹄</w:t>
      </w:r>
      <w:r>
        <w:rPr>
          <w:rFonts w:ascii="Arial" w:eastAsia="宋体" w:hAnsi="Arial" w:cs="Arial" w:hint="eastAsia"/>
          <w:color w:val="000000"/>
          <w:kern w:val="0"/>
          <w:sz w:val="16"/>
          <w:szCs w:val="16"/>
        </w:rPr>
        <w:t>国际知识产权集团的合伙人，同时也是</w:t>
      </w:r>
      <w:r>
        <w:rPr>
          <w:rFonts w:ascii="Arial" w:eastAsia="宋体" w:hAnsi="Arial" w:cs="Arial" w:hint="eastAsia"/>
          <w:color w:val="000000"/>
          <w:kern w:val="0"/>
          <w:sz w:val="16"/>
          <w:szCs w:val="16"/>
        </w:rPr>
        <w:t xml:space="preserve"> 2002 </w:t>
      </w:r>
      <w:r>
        <w:rPr>
          <w:rFonts w:ascii="Arial" w:eastAsia="宋体" w:hAnsi="Arial" w:cs="Arial" w:hint="eastAsia"/>
          <w:color w:val="000000"/>
          <w:kern w:val="0"/>
          <w:sz w:val="16"/>
          <w:szCs w:val="16"/>
        </w:rPr>
        <w:t>年于杜塞尔多夫开设的德国首个办事处的创始合伙人。</w:t>
      </w:r>
    </w:p>
    <w:p w:rsidR="00770226" w:rsidRDefault="00CC6D08"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 xml:space="preserve">Felix </w:t>
      </w:r>
      <w:proofErr w:type="spellStart"/>
      <w:r w:rsidRPr="00531342">
        <w:rPr>
          <w:rFonts w:ascii="Arial" w:eastAsia="宋体" w:hAnsi="Arial" w:cs="Arial"/>
          <w:color w:val="000000"/>
          <w:kern w:val="0"/>
          <w:sz w:val="16"/>
          <w:szCs w:val="16"/>
        </w:rPr>
        <w:t>Rödiger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以处理技术复杂问题而出名。其主要客户</w:t>
      </w:r>
      <w:r w:rsidR="00187389">
        <w:rPr>
          <w:rFonts w:ascii="Arial" w:eastAsia="宋体" w:hAnsi="Arial" w:cs="Arial" w:hint="eastAsia"/>
          <w:color w:val="000000"/>
          <w:kern w:val="0"/>
          <w:sz w:val="16"/>
          <w:szCs w:val="16"/>
        </w:rPr>
        <w:t>来自电子、汽车、食品、制药和医疗器械行业。</w:t>
      </w:r>
    </w:p>
    <w:p w:rsidR="00187389" w:rsidRPr="00531342" w:rsidRDefault="00187389"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Felix</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参与了欧洲和美国平行诉讼几次主要的专利侵权战。</w:t>
      </w:r>
      <w:r>
        <w:rPr>
          <w:rFonts w:ascii="Arial" w:eastAsia="宋体" w:hAnsi="Arial" w:cs="Arial" w:hint="eastAsia"/>
          <w:color w:val="000000"/>
          <w:kern w:val="0"/>
          <w:sz w:val="16"/>
          <w:szCs w:val="16"/>
        </w:rPr>
        <w:t xml:space="preserve">2007 </w:t>
      </w:r>
      <w:r>
        <w:rPr>
          <w:rFonts w:ascii="Arial" w:eastAsia="宋体" w:hAnsi="Arial" w:cs="Arial" w:hint="eastAsia"/>
          <w:color w:val="000000"/>
          <w:kern w:val="0"/>
          <w:sz w:val="16"/>
          <w:szCs w:val="16"/>
        </w:rPr>
        <w:t>年，</w:t>
      </w:r>
      <w:r w:rsidRPr="00531342">
        <w:rPr>
          <w:rFonts w:ascii="Arial" w:eastAsia="宋体" w:hAnsi="Arial" w:cs="Arial"/>
          <w:color w:val="000000"/>
          <w:kern w:val="0"/>
          <w:sz w:val="16"/>
          <w:szCs w:val="16"/>
        </w:rPr>
        <w:t>Felix</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成功处理了德国西门子</w:t>
      </w:r>
      <w:r>
        <w:rPr>
          <w:rFonts w:ascii="Arial" w:eastAsia="宋体" w:hAnsi="Arial" w:cs="Arial" w:hint="eastAsia"/>
          <w:color w:val="000000"/>
          <w:kern w:val="0"/>
          <w:sz w:val="16"/>
          <w:szCs w:val="16"/>
        </w:rPr>
        <w:t xml:space="preserve"> / </w:t>
      </w:r>
      <w:proofErr w:type="gramStart"/>
      <w:r w:rsidR="0063094C">
        <w:rPr>
          <w:rFonts w:ascii="Arial" w:eastAsia="宋体" w:hAnsi="Arial" w:cs="Arial" w:hint="eastAsia"/>
          <w:color w:val="000000"/>
          <w:kern w:val="0"/>
          <w:sz w:val="16"/>
          <w:szCs w:val="16"/>
        </w:rPr>
        <w:t>夏新诉讼</w:t>
      </w:r>
      <w:proofErr w:type="gramEnd"/>
      <w:r w:rsidR="0063094C">
        <w:rPr>
          <w:rFonts w:ascii="Arial" w:eastAsia="宋体" w:hAnsi="Arial" w:cs="Arial" w:hint="eastAsia"/>
          <w:color w:val="000000"/>
          <w:kern w:val="0"/>
          <w:sz w:val="16"/>
          <w:szCs w:val="16"/>
        </w:rPr>
        <w:t>，此案是世界范围内首次采用公平合理和非歧视理论进行抗辩并获得法院认可。</w:t>
      </w:r>
      <w:r w:rsidR="0063094C">
        <w:rPr>
          <w:rFonts w:ascii="Arial" w:eastAsia="宋体" w:hAnsi="Arial" w:cs="Arial" w:hint="eastAsia"/>
          <w:color w:val="000000"/>
          <w:kern w:val="0"/>
          <w:sz w:val="16"/>
          <w:szCs w:val="16"/>
        </w:rPr>
        <w:t xml:space="preserve">2015 </w:t>
      </w:r>
      <w:r w:rsidR="0063094C">
        <w:rPr>
          <w:rFonts w:ascii="Arial" w:eastAsia="宋体" w:hAnsi="Arial" w:cs="Arial" w:hint="eastAsia"/>
          <w:color w:val="000000"/>
          <w:kern w:val="0"/>
          <w:sz w:val="16"/>
          <w:szCs w:val="16"/>
        </w:rPr>
        <w:t>年，在飞利浦</w:t>
      </w:r>
      <w:r w:rsidR="0063094C">
        <w:rPr>
          <w:rFonts w:ascii="Arial" w:eastAsia="宋体" w:hAnsi="Arial" w:cs="Arial" w:hint="eastAsia"/>
          <w:color w:val="000000"/>
          <w:kern w:val="0"/>
          <w:sz w:val="16"/>
          <w:szCs w:val="16"/>
        </w:rPr>
        <w:t>/</w:t>
      </w:r>
      <w:r w:rsidR="0063094C">
        <w:rPr>
          <w:rFonts w:ascii="Arial" w:eastAsia="宋体" w:hAnsi="Arial" w:cs="Arial" w:hint="eastAsia"/>
          <w:color w:val="000000"/>
          <w:kern w:val="0"/>
          <w:sz w:val="16"/>
          <w:szCs w:val="16"/>
        </w:rPr>
        <w:t>宏碁专利侵权案件中，</w:t>
      </w:r>
      <w:r w:rsidR="0063094C" w:rsidRPr="00531342">
        <w:rPr>
          <w:rFonts w:ascii="Arial" w:eastAsia="宋体" w:hAnsi="Arial" w:cs="Arial"/>
          <w:color w:val="000000"/>
          <w:kern w:val="0"/>
          <w:sz w:val="16"/>
          <w:szCs w:val="16"/>
        </w:rPr>
        <w:t>Felix</w:t>
      </w:r>
      <w:r w:rsidR="0063094C">
        <w:rPr>
          <w:rFonts w:ascii="Arial" w:eastAsia="宋体" w:hAnsi="Arial" w:cs="Arial" w:hint="eastAsia"/>
          <w:color w:val="000000"/>
          <w:kern w:val="0"/>
          <w:sz w:val="16"/>
          <w:szCs w:val="16"/>
        </w:rPr>
        <w:t xml:space="preserve"> </w:t>
      </w:r>
      <w:r w:rsidR="0063094C">
        <w:rPr>
          <w:rFonts w:ascii="Arial" w:eastAsia="宋体" w:hAnsi="Arial" w:cs="Arial" w:hint="eastAsia"/>
          <w:color w:val="000000"/>
          <w:kern w:val="0"/>
          <w:sz w:val="16"/>
          <w:szCs w:val="16"/>
        </w:rPr>
        <w:t>使</w:t>
      </w:r>
      <w:proofErr w:type="gramStart"/>
      <w:r w:rsidR="0063094C">
        <w:rPr>
          <w:rFonts w:ascii="Arial" w:eastAsia="宋体" w:hAnsi="Arial" w:cs="Arial" w:hint="eastAsia"/>
          <w:color w:val="000000"/>
          <w:kern w:val="0"/>
          <w:sz w:val="16"/>
          <w:szCs w:val="16"/>
        </w:rPr>
        <w:t>曼</w:t>
      </w:r>
      <w:proofErr w:type="gramEnd"/>
      <w:r w:rsidR="0063094C">
        <w:rPr>
          <w:rFonts w:ascii="Arial" w:eastAsia="宋体" w:hAnsi="Arial" w:cs="Arial" w:hint="eastAsia"/>
          <w:color w:val="000000"/>
          <w:kern w:val="0"/>
          <w:sz w:val="16"/>
          <w:szCs w:val="16"/>
        </w:rPr>
        <w:t>海</w:t>
      </w:r>
      <w:proofErr w:type="gramStart"/>
      <w:r w:rsidR="0063094C">
        <w:rPr>
          <w:rFonts w:ascii="Arial" w:eastAsia="宋体" w:hAnsi="Arial" w:cs="Arial" w:hint="eastAsia"/>
          <w:color w:val="000000"/>
          <w:kern w:val="0"/>
          <w:sz w:val="16"/>
          <w:szCs w:val="16"/>
        </w:rPr>
        <w:t>姆</w:t>
      </w:r>
      <w:proofErr w:type="gramEnd"/>
      <w:r w:rsidR="0063094C">
        <w:rPr>
          <w:rFonts w:ascii="Arial" w:eastAsia="宋体" w:hAnsi="Arial" w:cs="Arial" w:hint="eastAsia"/>
          <w:color w:val="000000"/>
          <w:kern w:val="0"/>
          <w:sz w:val="16"/>
          <w:szCs w:val="16"/>
        </w:rPr>
        <w:t>法院首次认可公平合理和非歧视理论抗辩理由。</w:t>
      </w:r>
    </w:p>
    <w:p w:rsidR="00770226" w:rsidRDefault="0063094C"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Felix</w:t>
      </w:r>
      <w:r>
        <w:rPr>
          <w:rFonts w:ascii="Arial" w:eastAsia="宋体" w:hAnsi="Arial" w:cs="Arial" w:hint="eastAsia"/>
          <w:color w:val="000000"/>
          <w:kern w:val="0"/>
          <w:sz w:val="16"/>
          <w:szCs w:val="16"/>
        </w:rPr>
        <w:t xml:space="preserve"> </w:t>
      </w:r>
      <w:r w:rsidR="00AF0E52">
        <w:rPr>
          <w:rFonts w:ascii="Arial" w:eastAsia="宋体" w:hAnsi="Arial" w:cs="Arial" w:hint="eastAsia"/>
          <w:color w:val="000000"/>
          <w:kern w:val="0"/>
          <w:sz w:val="16"/>
          <w:szCs w:val="16"/>
        </w:rPr>
        <w:t>曾作为当事人律师参与了若干依据国际商会、瑞士仲裁院和德国仲裁院仲裁规则处理的大型专利相关仲裁。特别在</w:t>
      </w:r>
      <w:proofErr w:type="gramStart"/>
      <w:r w:rsidR="00AF0E52">
        <w:rPr>
          <w:rFonts w:ascii="Arial" w:eastAsia="宋体" w:hAnsi="Arial" w:cs="Arial" w:hint="eastAsia"/>
          <w:color w:val="000000"/>
          <w:kern w:val="0"/>
          <w:sz w:val="16"/>
          <w:szCs w:val="16"/>
        </w:rPr>
        <w:t>赫</w:t>
      </w:r>
      <w:proofErr w:type="gramEnd"/>
      <w:r w:rsidR="00AF0E52">
        <w:rPr>
          <w:rFonts w:ascii="Arial" w:eastAsia="宋体" w:hAnsi="Arial" w:cs="Arial" w:hint="eastAsia"/>
          <w:color w:val="000000"/>
          <w:kern w:val="0"/>
          <w:sz w:val="16"/>
          <w:szCs w:val="16"/>
        </w:rPr>
        <w:t>斯特</w:t>
      </w:r>
      <w:r w:rsidR="00AF0E52">
        <w:rPr>
          <w:rFonts w:ascii="Arial" w:eastAsia="宋体" w:hAnsi="Arial" w:cs="Arial" w:hint="eastAsia"/>
          <w:color w:val="000000"/>
          <w:kern w:val="0"/>
          <w:sz w:val="16"/>
          <w:szCs w:val="16"/>
        </w:rPr>
        <w:t>/</w:t>
      </w:r>
      <w:r w:rsidR="00AF0E52">
        <w:rPr>
          <w:rFonts w:ascii="Arial" w:eastAsia="宋体" w:hAnsi="Arial" w:cs="Arial" w:hint="eastAsia"/>
          <w:color w:val="000000"/>
          <w:kern w:val="0"/>
          <w:sz w:val="16"/>
          <w:szCs w:val="16"/>
        </w:rPr>
        <w:t>基因泰克一案中，由于巴黎上诉法院向</w:t>
      </w:r>
      <w:r w:rsidR="00AF0E52" w:rsidRPr="00AF0E52">
        <w:rPr>
          <w:rFonts w:ascii="Arial" w:eastAsia="宋体" w:hAnsi="Arial" w:cs="Arial" w:hint="eastAsia"/>
          <w:color w:val="000000"/>
          <w:kern w:val="0"/>
          <w:sz w:val="16"/>
          <w:szCs w:val="16"/>
        </w:rPr>
        <w:t>欧洲联盟法院</w:t>
      </w:r>
      <w:r w:rsidR="00AF0E52">
        <w:rPr>
          <w:rFonts w:ascii="Arial" w:eastAsia="宋体" w:hAnsi="Arial" w:cs="Arial" w:hint="eastAsia"/>
          <w:color w:val="000000"/>
          <w:kern w:val="0"/>
          <w:sz w:val="16"/>
          <w:szCs w:val="16"/>
        </w:rPr>
        <w:t>提交了一份先决裁决请求</w:t>
      </w:r>
      <w:r w:rsidR="00120133">
        <w:rPr>
          <w:rFonts w:ascii="Arial" w:eastAsia="宋体" w:hAnsi="Arial" w:cs="Arial" w:hint="eastAsia"/>
          <w:color w:val="000000"/>
          <w:kern w:val="0"/>
          <w:sz w:val="16"/>
          <w:szCs w:val="16"/>
        </w:rPr>
        <w:t>，</w:t>
      </w:r>
      <w:r w:rsidR="00AF0E52" w:rsidRPr="00AF0E52">
        <w:rPr>
          <w:rFonts w:ascii="Arial" w:eastAsia="宋体" w:hAnsi="Arial" w:cs="Arial"/>
          <w:color w:val="000000"/>
          <w:kern w:val="0"/>
          <w:sz w:val="16"/>
          <w:szCs w:val="16"/>
        </w:rPr>
        <w:t>Felix</w:t>
      </w:r>
      <w:r w:rsidR="00AF0E52">
        <w:rPr>
          <w:rFonts w:ascii="Arial" w:eastAsia="宋体" w:hAnsi="Arial" w:cs="Arial" w:hint="eastAsia"/>
          <w:color w:val="000000"/>
          <w:kern w:val="0"/>
          <w:sz w:val="16"/>
          <w:szCs w:val="16"/>
        </w:rPr>
        <w:t xml:space="preserve"> </w:t>
      </w:r>
      <w:r w:rsidR="00AF0E52">
        <w:rPr>
          <w:rFonts w:ascii="Arial" w:eastAsia="宋体" w:hAnsi="Arial" w:cs="Arial" w:hint="eastAsia"/>
          <w:color w:val="000000"/>
          <w:kern w:val="0"/>
          <w:sz w:val="16"/>
          <w:szCs w:val="16"/>
        </w:rPr>
        <w:t>引起了国际社会的关注。</w:t>
      </w:r>
    </w:p>
    <w:p w:rsidR="00AF0E52" w:rsidRPr="00531342" w:rsidRDefault="00AF0E52"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Felix</w:t>
      </w:r>
      <w:r>
        <w:rPr>
          <w:rFonts w:ascii="Arial" w:eastAsia="宋体" w:hAnsi="Arial" w:cs="Arial" w:hint="eastAsia"/>
          <w:color w:val="000000"/>
          <w:kern w:val="0"/>
          <w:sz w:val="16"/>
          <w:szCs w:val="16"/>
        </w:rPr>
        <w:t xml:space="preserve"> </w:t>
      </w:r>
      <w:r w:rsidR="000C0A9A">
        <w:rPr>
          <w:rFonts w:ascii="Arial" w:eastAsia="宋体" w:hAnsi="Arial" w:cs="Arial" w:hint="eastAsia"/>
          <w:color w:val="000000"/>
          <w:kern w:val="0"/>
          <w:sz w:val="16"/>
          <w:szCs w:val="16"/>
        </w:rPr>
        <w:t>经常在国际会议上作与跨境专利诉讼相关的演讲（包括在坎昆、旧金山、奥克兰和温哥华举办的国际律师协会会议、于华盛顿举办的知识产权法年会以及于阿姆斯特丹和哥本哈根举办的</w:t>
      </w:r>
      <w:r w:rsidR="000C0A9A" w:rsidRPr="000C0A9A">
        <w:rPr>
          <w:rFonts w:ascii="Arial" w:eastAsia="宋体" w:hAnsi="Arial" w:cs="Arial" w:hint="eastAsia"/>
          <w:color w:val="000000"/>
          <w:kern w:val="0"/>
          <w:sz w:val="16"/>
          <w:szCs w:val="16"/>
        </w:rPr>
        <w:t>国际技术许可高级管理人员协会</w:t>
      </w:r>
      <w:r w:rsidR="000C0A9A">
        <w:rPr>
          <w:rFonts w:ascii="Arial" w:eastAsia="宋体" w:hAnsi="Arial" w:cs="Arial" w:hint="eastAsia"/>
          <w:color w:val="000000"/>
          <w:kern w:val="0"/>
          <w:sz w:val="16"/>
          <w:szCs w:val="16"/>
        </w:rPr>
        <w:t>会议）。</w:t>
      </w:r>
      <w:r w:rsidR="0005196F">
        <w:rPr>
          <w:rFonts w:ascii="Arial" w:eastAsia="宋体" w:hAnsi="Arial" w:cs="Arial" w:hint="eastAsia"/>
          <w:color w:val="000000"/>
          <w:kern w:val="0"/>
          <w:sz w:val="16"/>
          <w:szCs w:val="16"/>
        </w:rPr>
        <w:t>自</w:t>
      </w:r>
      <w:r w:rsidR="0005196F">
        <w:rPr>
          <w:rFonts w:ascii="Arial" w:eastAsia="宋体" w:hAnsi="Arial" w:cs="Arial" w:hint="eastAsia"/>
          <w:color w:val="000000"/>
          <w:kern w:val="0"/>
          <w:sz w:val="16"/>
          <w:szCs w:val="16"/>
        </w:rPr>
        <w:t xml:space="preserve"> 2013 </w:t>
      </w:r>
      <w:r w:rsidR="0005196F">
        <w:rPr>
          <w:rFonts w:ascii="Arial" w:eastAsia="宋体" w:hAnsi="Arial" w:cs="Arial" w:hint="eastAsia"/>
          <w:color w:val="000000"/>
          <w:kern w:val="0"/>
          <w:sz w:val="16"/>
          <w:szCs w:val="16"/>
        </w:rPr>
        <w:t>年起，</w:t>
      </w:r>
      <w:r w:rsidR="0005196F" w:rsidRPr="00531342">
        <w:rPr>
          <w:rFonts w:ascii="Arial" w:eastAsia="宋体" w:hAnsi="Arial" w:cs="Arial"/>
          <w:color w:val="000000"/>
          <w:kern w:val="0"/>
          <w:sz w:val="16"/>
          <w:szCs w:val="16"/>
        </w:rPr>
        <w:t>Felix</w:t>
      </w:r>
      <w:r w:rsidR="0005196F">
        <w:rPr>
          <w:rFonts w:ascii="Arial" w:eastAsia="宋体" w:hAnsi="Arial" w:cs="Arial" w:hint="eastAsia"/>
          <w:color w:val="000000"/>
          <w:kern w:val="0"/>
          <w:sz w:val="16"/>
          <w:szCs w:val="16"/>
        </w:rPr>
        <w:t xml:space="preserve"> </w:t>
      </w:r>
      <w:r w:rsidR="0005196F">
        <w:rPr>
          <w:rFonts w:ascii="Arial" w:eastAsia="宋体" w:hAnsi="Arial" w:cs="Arial" w:hint="eastAsia"/>
          <w:color w:val="000000"/>
          <w:kern w:val="0"/>
          <w:sz w:val="16"/>
          <w:szCs w:val="16"/>
        </w:rPr>
        <w:t>长期在剑桥知识产权夏季法学院开设与专利侵权问题相关的讲座。</w:t>
      </w:r>
    </w:p>
    <w:p w:rsidR="0005196F" w:rsidRPr="00531342" w:rsidRDefault="0005196F"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Felix</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是《欧共体商标监管》评论的共同作者。</w:t>
      </w:r>
    </w:p>
    <w:p w:rsidR="00770226" w:rsidRPr="00120133" w:rsidRDefault="00770226" w:rsidP="00770226">
      <w:pPr>
        <w:autoSpaceDE w:val="0"/>
        <w:autoSpaceDN w:val="0"/>
        <w:adjustRightInd w:val="0"/>
        <w:spacing w:line="288" w:lineRule="auto"/>
        <w:jc w:val="left"/>
        <w:textAlignment w:val="center"/>
        <w:rPr>
          <w:rFonts w:ascii="Arial" w:eastAsia="宋体" w:hAnsi="Arial" w:cs="Arial"/>
          <w:color w:val="000000"/>
          <w:kern w:val="0"/>
          <w:sz w:val="16"/>
          <w:szCs w:val="16"/>
        </w:rPr>
      </w:pPr>
    </w:p>
    <w:p w:rsidR="00770226" w:rsidRPr="00531342" w:rsidRDefault="00770226" w:rsidP="00770226">
      <w:pPr>
        <w:autoSpaceDE w:val="0"/>
        <w:autoSpaceDN w:val="0"/>
        <w:adjustRightInd w:val="0"/>
        <w:spacing w:line="288" w:lineRule="auto"/>
        <w:jc w:val="left"/>
        <w:textAlignment w:val="center"/>
        <w:rPr>
          <w:rFonts w:ascii="Arial" w:eastAsia="宋体" w:hAnsi="Arial" w:cs="Arial"/>
          <w:color w:val="000000"/>
          <w:kern w:val="0"/>
          <w:sz w:val="16"/>
          <w:szCs w:val="16"/>
        </w:rPr>
      </w:pPr>
      <w:r w:rsidRPr="00531342">
        <w:rPr>
          <w:rFonts w:ascii="Arial" w:eastAsia="宋体" w:hAnsi="Arial" w:cs="Arial"/>
          <w:noProof/>
          <w:color w:val="000000"/>
          <w:kern w:val="0"/>
          <w:sz w:val="16"/>
          <w:szCs w:val="16"/>
        </w:rPr>
        <w:drawing>
          <wp:inline distT="0" distB="0" distL="0" distR="0" wp14:anchorId="73A9DC15" wp14:editId="566D06F7">
            <wp:extent cx="972072" cy="1080000"/>
            <wp:effectExtent l="0" t="0" r="0" b="6350"/>
            <wp:docPr id="207" name="图片 207" descr="C:\Users\Administrator\Desktop\2016北仲欧洲\手册设计_2016北仲欧洲年度观察报告发布会_20160615\德国手册设计_2016北仲欧洲年度观察报告发布会\2016北仲欧洲发布会法兰克福场照片及简历\知识产权\Dr. Bing CH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2016北仲欧洲\手册设计_2016北仲欧洲年度观察报告发布会_20160615\德国手册设计_2016北仲欧洲年度观察报告发布会\2016北仲欧洲发布会法兰克福场照片及简历\知识产权\Dr. Bing CHE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072" cy="1080000"/>
                    </a:xfrm>
                    <a:prstGeom prst="rect">
                      <a:avLst/>
                    </a:prstGeom>
                    <a:noFill/>
                    <a:ln>
                      <a:noFill/>
                    </a:ln>
                  </pic:spPr>
                </pic:pic>
              </a:graphicData>
            </a:graphic>
          </wp:inline>
        </w:drawing>
      </w:r>
    </w:p>
    <w:p w:rsidR="0005196F" w:rsidRPr="0005196F" w:rsidRDefault="0005196F" w:rsidP="00770226">
      <w:pPr>
        <w:autoSpaceDE w:val="0"/>
        <w:autoSpaceDN w:val="0"/>
        <w:adjustRightInd w:val="0"/>
        <w:spacing w:line="288" w:lineRule="auto"/>
        <w:textAlignment w:val="center"/>
        <w:rPr>
          <w:rFonts w:ascii="Arial" w:eastAsia="宋体" w:hAnsi="Arial" w:cs="Arial"/>
          <w:b/>
          <w:bCs/>
          <w:color w:val="D0111A"/>
          <w:kern w:val="0"/>
          <w:sz w:val="18"/>
          <w:szCs w:val="18"/>
        </w:rPr>
      </w:pPr>
      <w:proofErr w:type="gramStart"/>
      <w:r w:rsidRPr="0005196F">
        <w:rPr>
          <w:rFonts w:ascii="Arial" w:eastAsia="宋体" w:hAnsi="Arial" w:cs="Arial" w:hint="eastAsia"/>
          <w:b/>
          <w:bCs/>
          <w:color w:val="D0111A"/>
          <w:kern w:val="0"/>
          <w:sz w:val="18"/>
          <w:szCs w:val="18"/>
        </w:rPr>
        <w:t>程冰博士</w:t>
      </w:r>
      <w:proofErr w:type="gramEnd"/>
    </w:p>
    <w:p w:rsidR="0005196F" w:rsidRPr="00531342" w:rsidRDefault="0005196F" w:rsidP="00770226">
      <w:pPr>
        <w:autoSpaceDE w:val="0"/>
        <w:autoSpaceDN w:val="0"/>
        <w:adjustRightInd w:val="0"/>
        <w:spacing w:line="288" w:lineRule="auto"/>
        <w:textAlignment w:val="center"/>
        <w:rPr>
          <w:rFonts w:ascii="Arial" w:eastAsia="宋体" w:hAnsi="Arial" w:cs="Arial"/>
          <w:color w:val="000000"/>
          <w:kern w:val="0"/>
          <w:sz w:val="16"/>
          <w:szCs w:val="16"/>
        </w:rPr>
      </w:pPr>
      <w:proofErr w:type="gramStart"/>
      <w:r>
        <w:rPr>
          <w:rFonts w:ascii="Arial" w:eastAsia="宋体" w:hAnsi="Arial" w:cs="Arial" w:hint="eastAsia"/>
          <w:color w:val="000000"/>
          <w:kern w:val="0"/>
          <w:sz w:val="16"/>
          <w:szCs w:val="16"/>
        </w:rPr>
        <w:t>程冰是</w:t>
      </w:r>
      <w:proofErr w:type="gramEnd"/>
      <w:r>
        <w:rPr>
          <w:rFonts w:ascii="Arial" w:eastAsia="宋体" w:hAnsi="Arial" w:cs="Arial" w:hint="eastAsia"/>
          <w:color w:val="000000"/>
          <w:kern w:val="0"/>
          <w:sz w:val="16"/>
          <w:szCs w:val="16"/>
        </w:rPr>
        <w:t>安杰律师事务所的创始合伙人，已</w:t>
      </w:r>
      <w:r w:rsidR="004227CF">
        <w:rPr>
          <w:rFonts w:ascii="Arial" w:eastAsia="宋体" w:hAnsi="Arial" w:cs="Arial" w:hint="eastAsia"/>
          <w:color w:val="000000"/>
          <w:kern w:val="0"/>
          <w:sz w:val="16"/>
          <w:szCs w:val="16"/>
        </w:rPr>
        <w:t>在</w:t>
      </w:r>
      <w:r>
        <w:rPr>
          <w:rFonts w:ascii="Arial" w:eastAsia="宋体" w:hAnsi="Arial" w:cs="Arial" w:hint="eastAsia"/>
          <w:color w:val="000000"/>
          <w:kern w:val="0"/>
          <w:sz w:val="16"/>
          <w:szCs w:val="16"/>
        </w:rPr>
        <w:t>中国、日本、英国和美国</w:t>
      </w:r>
      <w:r w:rsidR="004227CF">
        <w:rPr>
          <w:rFonts w:ascii="Arial" w:eastAsia="宋体" w:hAnsi="Arial" w:cs="Arial" w:hint="eastAsia"/>
          <w:color w:val="000000"/>
          <w:kern w:val="0"/>
          <w:sz w:val="16"/>
          <w:szCs w:val="16"/>
        </w:rPr>
        <w:t>获得一些法学学位。程女士重点关注知识产权、国际仲裁和诉讼方面的国际惯例，曾参与诸多专利和商标侵权、盗用商业秘密、商业诽谤、证券诉讼、产品责任索赔等案件，还经常在法院和仲裁庭前代表不同辖区的客户。程女士</w:t>
      </w:r>
      <w:r w:rsidR="001463BC">
        <w:rPr>
          <w:rFonts w:ascii="Arial" w:eastAsia="宋体" w:hAnsi="Arial" w:cs="Arial" w:hint="eastAsia"/>
          <w:color w:val="000000"/>
          <w:kern w:val="0"/>
          <w:sz w:val="16"/>
          <w:szCs w:val="16"/>
        </w:rPr>
        <w:t>具备中华人民共和国和纽约州的律师职业资格，同时作为中国国际经济贸易仲裁委员会的仲裁员，母语是汉语，精通英语和日语。</w:t>
      </w:r>
    </w:p>
    <w:p w:rsidR="00770226" w:rsidRPr="00531342" w:rsidRDefault="00770226" w:rsidP="00770226">
      <w:pPr>
        <w:autoSpaceDE w:val="0"/>
        <w:autoSpaceDN w:val="0"/>
        <w:adjustRightInd w:val="0"/>
        <w:spacing w:line="288" w:lineRule="auto"/>
        <w:textAlignment w:val="center"/>
        <w:rPr>
          <w:rFonts w:ascii="Arial" w:eastAsia="宋体" w:hAnsi="Arial" w:cs="Arial"/>
          <w:b/>
          <w:bCs/>
          <w:i/>
          <w:iCs/>
          <w:color w:val="000000"/>
          <w:kern w:val="0"/>
          <w:sz w:val="18"/>
          <w:szCs w:val="18"/>
        </w:rPr>
      </w:pPr>
    </w:p>
    <w:p w:rsidR="00770226" w:rsidRPr="00531342" w:rsidRDefault="00770226" w:rsidP="00770226">
      <w:pPr>
        <w:autoSpaceDE w:val="0"/>
        <w:autoSpaceDN w:val="0"/>
        <w:adjustRightInd w:val="0"/>
        <w:spacing w:line="288" w:lineRule="auto"/>
        <w:jc w:val="left"/>
        <w:textAlignment w:val="center"/>
        <w:rPr>
          <w:rFonts w:ascii="Arial" w:eastAsia="宋体" w:hAnsi="Arial" w:cs="Arial"/>
          <w:b/>
          <w:bCs/>
          <w:i/>
          <w:iCs/>
          <w:color w:val="000000"/>
          <w:kern w:val="0"/>
          <w:sz w:val="18"/>
          <w:szCs w:val="18"/>
        </w:rPr>
      </w:pPr>
      <w:r w:rsidRPr="00531342">
        <w:rPr>
          <w:rFonts w:ascii="Arial" w:eastAsia="宋体" w:hAnsi="Arial" w:cs="Arial"/>
          <w:b/>
          <w:bCs/>
          <w:i/>
          <w:iCs/>
          <w:noProof/>
          <w:color w:val="000000"/>
          <w:kern w:val="0"/>
          <w:sz w:val="18"/>
          <w:szCs w:val="18"/>
        </w:rPr>
        <w:drawing>
          <wp:inline distT="0" distB="0" distL="0" distR="0" wp14:anchorId="2FB11CF4" wp14:editId="38B093B5">
            <wp:extent cx="1132720" cy="1080000"/>
            <wp:effectExtent l="0" t="0" r="0" b="6350"/>
            <wp:docPr id="210" name="图片 210" descr="C:\Users\Administrator\Desktop\2016北仲欧洲\手册设计_2016北仲欧洲年度观察报告发布会_20160615\德国手册设计_2016北仲欧洲年度观察报告发布会\2016北仲欧洲发布会法兰克福场照片及简历\建设工程\Claus Lenz\CHL Profile Phot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2016北仲欧洲\手册设计_2016北仲欧洲年度观察报告发布会_20160615\德国手册设计_2016北仲欧洲年度观察报告发布会\2016北仲欧洲发布会法兰克福场照片及简历\建设工程\Claus Lenz\CHL Profile Photo 20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2720" cy="1080000"/>
                    </a:xfrm>
                    <a:prstGeom prst="rect">
                      <a:avLst/>
                    </a:prstGeom>
                    <a:noFill/>
                    <a:ln>
                      <a:noFill/>
                    </a:ln>
                  </pic:spPr>
                </pic:pic>
              </a:graphicData>
            </a:graphic>
          </wp:inline>
        </w:drawing>
      </w:r>
    </w:p>
    <w:p w:rsidR="001463BC" w:rsidRPr="00531342" w:rsidRDefault="001463BC"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b/>
          <w:bCs/>
          <w:color w:val="D0111A"/>
          <w:kern w:val="0"/>
          <w:sz w:val="18"/>
          <w:szCs w:val="18"/>
        </w:rPr>
        <w:t>Claus H. Lenz</w:t>
      </w:r>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先生</w:t>
      </w:r>
    </w:p>
    <w:p w:rsidR="001463BC" w:rsidRPr="00531342" w:rsidRDefault="001463BC"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Claus H. Lenz</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是德国</w:t>
      </w:r>
      <w:r>
        <w:rPr>
          <w:rFonts w:ascii="Arial" w:eastAsia="宋体" w:hAnsi="Arial" w:cs="Arial" w:hint="eastAsia"/>
          <w:color w:val="000000"/>
          <w:kern w:val="0"/>
          <w:sz w:val="16"/>
          <w:szCs w:val="16"/>
        </w:rPr>
        <w:t xml:space="preserve"> </w:t>
      </w:r>
      <w:r w:rsidRPr="00531342">
        <w:rPr>
          <w:rFonts w:ascii="Arial" w:eastAsia="宋体" w:hAnsi="Arial" w:cs="Arial"/>
          <w:color w:val="000000"/>
          <w:kern w:val="0"/>
          <w:sz w:val="16"/>
          <w:szCs w:val="16"/>
        </w:rPr>
        <w:t xml:space="preserve">LLS </w:t>
      </w:r>
      <w:proofErr w:type="spellStart"/>
      <w:r w:rsidRPr="00531342">
        <w:rPr>
          <w:rFonts w:ascii="Arial" w:eastAsia="宋体" w:hAnsi="Arial" w:cs="Arial"/>
          <w:color w:val="000000"/>
          <w:kern w:val="0"/>
          <w:sz w:val="16"/>
          <w:szCs w:val="16"/>
        </w:rPr>
        <w:t>Lungerich</w:t>
      </w:r>
      <w:proofErr w:type="spellEnd"/>
      <w:r w:rsidRPr="00531342">
        <w:rPr>
          <w:rFonts w:ascii="Arial" w:eastAsia="宋体" w:hAnsi="Arial" w:cs="Arial"/>
          <w:color w:val="000000"/>
          <w:kern w:val="0"/>
          <w:sz w:val="16"/>
          <w:szCs w:val="16"/>
        </w:rPr>
        <w:t xml:space="preserve"> Lenz </w:t>
      </w:r>
      <w:proofErr w:type="spellStart"/>
      <w:r w:rsidRPr="00531342">
        <w:rPr>
          <w:rFonts w:ascii="Arial" w:eastAsia="宋体" w:hAnsi="Arial" w:cs="Arial"/>
          <w:color w:val="000000"/>
          <w:kern w:val="0"/>
          <w:sz w:val="16"/>
          <w:szCs w:val="16"/>
        </w:rPr>
        <w:t>Schuhmacher</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的创始合伙人，该所成立于</w:t>
      </w:r>
      <w:r>
        <w:rPr>
          <w:rFonts w:ascii="Arial" w:eastAsia="宋体" w:hAnsi="Arial" w:cs="Arial" w:hint="eastAsia"/>
          <w:color w:val="000000"/>
          <w:kern w:val="0"/>
          <w:sz w:val="16"/>
          <w:szCs w:val="16"/>
        </w:rPr>
        <w:t xml:space="preserve"> 1995 </w:t>
      </w:r>
      <w:r>
        <w:rPr>
          <w:rFonts w:ascii="Arial" w:eastAsia="宋体" w:hAnsi="Arial" w:cs="Arial" w:hint="eastAsia"/>
          <w:color w:val="000000"/>
          <w:kern w:val="0"/>
          <w:sz w:val="16"/>
          <w:szCs w:val="16"/>
        </w:rPr>
        <w:t>年。</w:t>
      </w:r>
      <w:r w:rsidRPr="00531342">
        <w:rPr>
          <w:rFonts w:ascii="Arial" w:eastAsia="宋体" w:hAnsi="Arial" w:cs="Arial"/>
          <w:color w:val="000000"/>
          <w:kern w:val="0"/>
          <w:sz w:val="16"/>
          <w:szCs w:val="16"/>
        </w:rPr>
        <w:t>Lenz</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先生的主要执业领域</w:t>
      </w:r>
      <w:r w:rsidR="007720FD">
        <w:rPr>
          <w:rFonts w:ascii="Arial" w:eastAsia="宋体" w:hAnsi="Arial" w:cs="Arial" w:hint="eastAsia"/>
          <w:color w:val="000000"/>
          <w:kern w:val="0"/>
          <w:sz w:val="16"/>
          <w:szCs w:val="16"/>
        </w:rPr>
        <w:t>涉及国内市场和全球建筑业的劳务合同、工业厂房和机械业务，为国际商事仲裁和替代性争端解决方面的专家，曾就职于多个仲裁小组和仲裁委员会，被德国仲裁院、国际商会、新加坡国际仲裁中心、吉隆坡区域仲裁中心、大韩商事仲裁院、斯德哥尔摩商会仲裁院和</w:t>
      </w:r>
      <w:r w:rsidR="007720FD" w:rsidRPr="007720FD">
        <w:rPr>
          <w:rFonts w:ascii="Arial" w:eastAsia="宋体" w:hAnsi="Arial" w:cs="Arial" w:hint="eastAsia"/>
          <w:color w:val="000000"/>
          <w:kern w:val="0"/>
          <w:sz w:val="16"/>
          <w:szCs w:val="16"/>
        </w:rPr>
        <w:t>开罗国际商事仲裁区域中心</w:t>
      </w:r>
      <w:r w:rsidR="007720FD">
        <w:rPr>
          <w:rFonts w:ascii="Arial" w:eastAsia="宋体" w:hAnsi="Arial" w:cs="Arial" w:hint="eastAsia"/>
          <w:color w:val="000000"/>
          <w:kern w:val="0"/>
          <w:sz w:val="16"/>
          <w:szCs w:val="16"/>
        </w:rPr>
        <w:t>等多个仲裁机构列为仲裁员。</w:t>
      </w:r>
    </w:p>
    <w:p w:rsidR="007720FD" w:rsidRPr="00531342" w:rsidRDefault="00950C6D" w:rsidP="00770226">
      <w:pPr>
        <w:autoSpaceDE w:val="0"/>
        <w:autoSpaceDN w:val="0"/>
        <w:adjustRightInd w:val="0"/>
        <w:spacing w:line="288" w:lineRule="auto"/>
        <w:textAlignment w:val="center"/>
        <w:rPr>
          <w:rFonts w:ascii="Arial" w:eastAsia="宋体" w:hAnsi="Arial" w:cs="Arial"/>
          <w:color w:val="000000"/>
          <w:kern w:val="0"/>
          <w:sz w:val="16"/>
          <w:szCs w:val="16"/>
        </w:rPr>
      </w:pPr>
      <w:r>
        <w:rPr>
          <w:rFonts w:ascii="Arial" w:eastAsia="宋体" w:hAnsi="Arial" w:cs="Arial" w:hint="eastAsia"/>
          <w:color w:val="000000"/>
          <w:kern w:val="0"/>
          <w:sz w:val="16"/>
          <w:szCs w:val="16"/>
        </w:rPr>
        <w:t>在完成法律研究并在新加坡担任多年外籍律师之前，</w:t>
      </w:r>
      <w:r w:rsidRPr="00531342">
        <w:rPr>
          <w:rFonts w:ascii="Arial" w:eastAsia="宋体" w:hAnsi="Arial" w:cs="Arial"/>
          <w:color w:val="000000"/>
          <w:kern w:val="0"/>
          <w:sz w:val="16"/>
          <w:szCs w:val="16"/>
        </w:rPr>
        <w:t>Lenz</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先生曾在柔佛</w:t>
      </w:r>
      <w:r>
        <w:rPr>
          <w:rFonts w:ascii="Arial" w:eastAsia="宋体" w:hAnsi="Arial" w:cs="Arial" w:hint="eastAsia"/>
          <w:color w:val="000000"/>
          <w:kern w:val="0"/>
          <w:sz w:val="16"/>
          <w:szCs w:val="16"/>
        </w:rPr>
        <w:t>/</w:t>
      </w:r>
      <w:r>
        <w:rPr>
          <w:rFonts w:ascii="Arial" w:eastAsia="宋体" w:hAnsi="Arial" w:cs="Arial" w:hint="eastAsia"/>
          <w:color w:val="000000"/>
          <w:kern w:val="0"/>
          <w:sz w:val="16"/>
          <w:szCs w:val="16"/>
        </w:rPr>
        <w:t>马来西亚担任现场经理助理，具备在施工现场工作的经验。</w:t>
      </w:r>
      <w:r w:rsidRPr="00531342">
        <w:rPr>
          <w:rFonts w:ascii="Arial" w:eastAsia="宋体" w:hAnsi="Arial" w:cs="Arial"/>
          <w:color w:val="000000"/>
          <w:kern w:val="0"/>
          <w:sz w:val="16"/>
          <w:szCs w:val="16"/>
        </w:rPr>
        <w:t>Lenz</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先生熟悉东南亚任何种类业务活动的法律问题</w:t>
      </w:r>
      <w:r w:rsidR="00AE0111">
        <w:rPr>
          <w:rFonts w:ascii="Arial" w:eastAsia="宋体" w:hAnsi="Arial" w:cs="Arial" w:hint="eastAsia"/>
          <w:color w:val="000000"/>
          <w:kern w:val="0"/>
          <w:sz w:val="16"/>
          <w:szCs w:val="16"/>
        </w:rPr>
        <w:t>，同时是最近于马来西亚吉隆坡成立的德国仲裁庭的创始成员。</w:t>
      </w:r>
    </w:p>
    <w:p w:rsidR="00AE0111" w:rsidRPr="00531342" w:rsidRDefault="00AE0111"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Lenz</w:t>
      </w:r>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目前担任国际律师协会国际建设工程委员会的联合主席，其经常发表与建筑和工程法律问题和替代性争端解决相关的文章。</w:t>
      </w:r>
    </w:p>
    <w:p w:rsidR="00770226" w:rsidRPr="00AE0111"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p>
    <w:p w:rsidR="00770226" w:rsidRPr="00531342"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p>
    <w:p w:rsidR="00770226" w:rsidRPr="00531342" w:rsidRDefault="00770226"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noProof/>
          <w:color w:val="000000"/>
          <w:kern w:val="0"/>
          <w:sz w:val="16"/>
          <w:szCs w:val="16"/>
        </w:rPr>
        <w:drawing>
          <wp:inline distT="0" distB="0" distL="0" distR="0" wp14:anchorId="691F6323" wp14:editId="742B347E">
            <wp:extent cx="1068705" cy="1247140"/>
            <wp:effectExtent l="0" t="0" r="0" b="0"/>
            <wp:docPr id="211" name="图片 211" descr="C:\Users\Administrator\Desktop\2016北仲欧洲\手册设计_2016北仲欧洲年度观察报告发布会_20160615\德国手册设计_2016北仲欧洲年度观察报告发布会\2016北仲欧洲发布会法兰克福场照片及简历\建设工程\Andrew Burr\Andrew Bu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istrator\Desktop\2016北仲欧洲\手册设计_2016北仲欧洲年度观察报告发布会_20160615\德国手册设计_2016北仲欧洲年度观察报告发布会\2016北仲欧洲发布会法兰克福场照片及简历\建设工程\Andrew Burr\Andrew Bur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8705" cy="1247140"/>
                    </a:xfrm>
                    <a:prstGeom prst="rect">
                      <a:avLst/>
                    </a:prstGeom>
                    <a:noFill/>
                    <a:ln>
                      <a:noFill/>
                    </a:ln>
                  </pic:spPr>
                </pic:pic>
              </a:graphicData>
            </a:graphic>
          </wp:inline>
        </w:drawing>
      </w:r>
    </w:p>
    <w:p w:rsidR="00AE0111" w:rsidRPr="00531342" w:rsidRDefault="00AE0111"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b/>
          <w:bCs/>
          <w:color w:val="D0111A"/>
          <w:kern w:val="0"/>
          <w:sz w:val="18"/>
          <w:szCs w:val="18"/>
        </w:rPr>
        <w:t>Andrew Burr</w:t>
      </w:r>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先生</w:t>
      </w:r>
    </w:p>
    <w:p w:rsidR="00AE0111" w:rsidRPr="00531342" w:rsidRDefault="00AE0111" w:rsidP="00770226">
      <w:pPr>
        <w:autoSpaceDE w:val="0"/>
        <w:autoSpaceDN w:val="0"/>
        <w:adjustRightInd w:val="0"/>
        <w:spacing w:line="288" w:lineRule="auto"/>
        <w:textAlignment w:val="center"/>
        <w:rPr>
          <w:rFonts w:ascii="Arial" w:eastAsia="宋体" w:hAnsi="Arial" w:cs="Arial"/>
          <w:color w:val="000000"/>
          <w:kern w:val="0"/>
          <w:sz w:val="16"/>
          <w:szCs w:val="16"/>
        </w:rPr>
      </w:pPr>
      <w:r w:rsidRPr="00531342">
        <w:rPr>
          <w:rFonts w:ascii="Arial" w:eastAsia="宋体" w:hAnsi="Arial" w:cs="Arial"/>
          <w:color w:val="000000"/>
          <w:kern w:val="0"/>
          <w:sz w:val="16"/>
          <w:szCs w:val="16"/>
        </w:rPr>
        <w:t>Andrew Burr MA</w:t>
      </w:r>
      <w:r>
        <w:rPr>
          <w:rFonts w:ascii="Arial" w:eastAsia="宋体" w:hAnsi="Arial" w:cs="Arial" w:hint="eastAsia"/>
          <w:color w:val="000000"/>
          <w:kern w:val="0"/>
          <w:sz w:val="16"/>
          <w:szCs w:val="16"/>
        </w:rPr>
        <w:t xml:space="preserve"> </w:t>
      </w:r>
      <w:r>
        <w:rPr>
          <w:rFonts w:ascii="Arial" w:eastAsia="宋体" w:hAnsi="Arial" w:cs="Arial"/>
          <w:color w:val="000000"/>
          <w:kern w:val="0"/>
          <w:sz w:val="16"/>
          <w:szCs w:val="16"/>
        </w:rPr>
        <w:t>(</w:t>
      </w:r>
      <w:proofErr w:type="spellStart"/>
      <w:r>
        <w:rPr>
          <w:rFonts w:ascii="Arial" w:eastAsia="宋体" w:hAnsi="Arial" w:cs="Arial"/>
          <w:color w:val="000000"/>
          <w:kern w:val="0"/>
          <w:sz w:val="16"/>
          <w:szCs w:val="16"/>
        </w:rPr>
        <w:t>Cantab</w:t>
      </w:r>
      <w:proofErr w:type="spellEnd"/>
      <w:r>
        <w:rPr>
          <w:rFonts w:ascii="Arial" w:eastAsia="宋体" w:hAnsi="Arial" w:cs="Arial"/>
          <w:color w:val="000000"/>
          <w:kern w:val="0"/>
          <w:sz w:val="16"/>
          <w:szCs w:val="16"/>
        </w:rPr>
        <w:t>)</w:t>
      </w:r>
      <w:r>
        <w:rPr>
          <w:rFonts w:ascii="Arial" w:eastAsia="宋体" w:hAnsi="Arial" w:cs="Arial" w:hint="eastAsia"/>
          <w:color w:val="000000"/>
          <w:kern w:val="0"/>
          <w:sz w:val="16"/>
          <w:szCs w:val="16"/>
        </w:rPr>
        <w:t>、</w:t>
      </w:r>
      <w:r w:rsidRPr="00AE0111">
        <w:rPr>
          <w:rFonts w:ascii="Arial" w:eastAsia="宋体" w:hAnsi="Arial" w:cs="Arial" w:hint="eastAsia"/>
          <w:color w:val="000000"/>
          <w:kern w:val="0"/>
          <w:sz w:val="16"/>
          <w:szCs w:val="16"/>
        </w:rPr>
        <w:t>国际仲裁入门课程</w:t>
      </w:r>
      <w:r w:rsidR="00025AD9">
        <w:rPr>
          <w:rFonts w:ascii="Arial" w:eastAsia="宋体" w:hAnsi="Arial" w:cs="Arial" w:hint="eastAsia"/>
          <w:color w:val="000000"/>
          <w:kern w:val="0"/>
          <w:sz w:val="16"/>
          <w:szCs w:val="16"/>
        </w:rPr>
        <w:t>、</w:t>
      </w:r>
      <w:r w:rsidR="00025AD9" w:rsidRPr="00531342">
        <w:rPr>
          <w:rFonts w:ascii="Arial" w:eastAsia="宋体" w:hAnsi="Arial" w:cs="Arial"/>
          <w:color w:val="000000"/>
          <w:kern w:val="0"/>
          <w:sz w:val="16"/>
          <w:szCs w:val="16"/>
        </w:rPr>
        <w:t>FFAVE</w:t>
      </w:r>
      <w:r w:rsidR="00025AD9">
        <w:rPr>
          <w:rFonts w:ascii="Arial" w:eastAsia="宋体" w:hAnsi="Arial" w:cs="Arial" w:hint="eastAsia"/>
          <w:color w:val="000000"/>
          <w:kern w:val="0"/>
          <w:sz w:val="16"/>
          <w:szCs w:val="16"/>
        </w:rPr>
        <w:t>（硕士），</w:t>
      </w:r>
      <w:proofErr w:type="spellStart"/>
      <w:r w:rsidR="00025AD9" w:rsidRPr="00531342">
        <w:rPr>
          <w:rFonts w:ascii="Arial" w:eastAsia="宋体" w:hAnsi="Arial" w:cs="Arial"/>
          <w:color w:val="000000"/>
          <w:kern w:val="0"/>
          <w:sz w:val="16"/>
          <w:szCs w:val="16"/>
        </w:rPr>
        <w:t>ArbDB</w:t>
      </w:r>
      <w:proofErr w:type="spellEnd"/>
      <w:r w:rsidR="00025AD9">
        <w:rPr>
          <w:rFonts w:ascii="Arial" w:eastAsia="宋体" w:hAnsi="Arial" w:cs="Arial" w:hint="eastAsia"/>
          <w:color w:val="000000"/>
          <w:kern w:val="0"/>
          <w:sz w:val="16"/>
          <w:szCs w:val="16"/>
        </w:rPr>
        <w:t xml:space="preserve"> </w:t>
      </w:r>
      <w:r w:rsidR="00025AD9">
        <w:rPr>
          <w:rFonts w:ascii="Arial" w:eastAsia="宋体" w:hAnsi="Arial" w:cs="Arial" w:hint="eastAsia"/>
          <w:color w:val="000000"/>
          <w:kern w:val="0"/>
          <w:sz w:val="16"/>
          <w:szCs w:val="16"/>
        </w:rPr>
        <w:t>大律师事务所，伦敦、英格兰审裁员、仲裁员、律师和调解员，具备三十余年处理建筑和技术问题的经验，同时担任建筑法期刊编辑；</w:t>
      </w:r>
      <w:r w:rsidR="005133A1">
        <w:rPr>
          <w:rFonts w:ascii="Arial" w:eastAsia="宋体" w:hAnsi="Arial" w:cs="Arial" w:hint="eastAsia"/>
          <w:color w:val="000000"/>
          <w:kern w:val="0"/>
          <w:sz w:val="16"/>
          <w:szCs w:val="16"/>
        </w:rPr>
        <w:t>著有第五版《建筑合同延误和破坏》。</w:t>
      </w:r>
      <w:r w:rsidR="005133A1" w:rsidRPr="00531342">
        <w:rPr>
          <w:rFonts w:ascii="Arial" w:eastAsia="宋体" w:hAnsi="Arial" w:cs="Arial"/>
          <w:color w:val="000000"/>
          <w:kern w:val="0"/>
          <w:sz w:val="16"/>
          <w:szCs w:val="16"/>
        </w:rPr>
        <w:t>Andrew Burr</w:t>
      </w:r>
      <w:r w:rsidR="005133A1">
        <w:rPr>
          <w:rFonts w:ascii="Arial" w:eastAsia="宋体" w:hAnsi="Arial" w:cs="Arial" w:hint="eastAsia"/>
          <w:color w:val="000000"/>
          <w:kern w:val="0"/>
          <w:sz w:val="16"/>
          <w:szCs w:val="16"/>
        </w:rPr>
        <w:t xml:space="preserve"> </w:t>
      </w:r>
      <w:r w:rsidR="005133A1">
        <w:rPr>
          <w:rFonts w:ascii="Arial" w:eastAsia="宋体" w:hAnsi="Arial" w:cs="Arial" w:hint="eastAsia"/>
          <w:color w:val="000000"/>
          <w:kern w:val="0"/>
          <w:sz w:val="16"/>
          <w:szCs w:val="16"/>
        </w:rPr>
        <w:t>曾协助修订国际商会争议委员会规则，</w:t>
      </w:r>
      <w:r w:rsidR="00E22CAE">
        <w:rPr>
          <w:rFonts w:ascii="Arial" w:eastAsia="宋体" w:hAnsi="Arial" w:cs="Arial" w:hint="eastAsia"/>
          <w:color w:val="000000"/>
          <w:kern w:val="0"/>
          <w:sz w:val="16"/>
          <w:szCs w:val="16"/>
        </w:rPr>
        <w:t>目前</w:t>
      </w:r>
      <w:r w:rsidR="005133A1">
        <w:rPr>
          <w:rFonts w:ascii="Arial" w:eastAsia="宋体" w:hAnsi="Arial" w:cs="Arial" w:hint="eastAsia"/>
          <w:color w:val="000000"/>
          <w:kern w:val="0"/>
          <w:sz w:val="16"/>
          <w:szCs w:val="16"/>
        </w:rPr>
        <w:t>担任北京仲裁委员会争议委员会规则修订</w:t>
      </w:r>
      <w:r w:rsidR="00E22CAE">
        <w:rPr>
          <w:rFonts w:ascii="Arial" w:eastAsia="宋体" w:hAnsi="Arial" w:cs="Arial" w:hint="eastAsia"/>
          <w:color w:val="000000"/>
          <w:kern w:val="0"/>
          <w:sz w:val="16"/>
          <w:szCs w:val="16"/>
        </w:rPr>
        <w:t>咨询理事会的联合主席。</w:t>
      </w:r>
    </w:p>
    <w:p w:rsidR="00770226" w:rsidRPr="00531342" w:rsidRDefault="00770226" w:rsidP="00770226">
      <w:pPr>
        <w:autoSpaceDE w:val="0"/>
        <w:autoSpaceDN w:val="0"/>
        <w:adjustRightInd w:val="0"/>
        <w:spacing w:line="288" w:lineRule="auto"/>
        <w:textAlignment w:val="center"/>
        <w:rPr>
          <w:rFonts w:ascii="Arial" w:eastAsia="宋体" w:hAnsi="Arial" w:cs="Arial"/>
          <w:b/>
          <w:bCs/>
          <w:i/>
          <w:iCs/>
          <w:color w:val="000000"/>
          <w:kern w:val="0"/>
          <w:sz w:val="16"/>
          <w:szCs w:val="16"/>
        </w:rPr>
      </w:pPr>
    </w:p>
    <w:p w:rsidR="00770226" w:rsidRPr="00531342" w:rsidRDefault="00770226" w:rsidP="00770226">
      <w:pPr>
        <w:autoSpaceDE w:val="0"/>
        <w:autoSpaceDN w:val="0"/>
        <w:adjustRightInd w:val="0"/>
        <w:spacing w:line="288" w:lineRule="auto"/>
        <w:textAlignment w:val="center"/>
        <w:rPr>
          <w:rFonts w:ascii="Arial" w:eastAsia="宋体" w:hAnsi="Arial" w:cs="Arial"/>
          <w:b/>
          <w:bCs/>
          <w:i/>
          <w:iCs/>
          <w:color w:val="000000"/>
          <w:kern w:val="0"/>
          <w:sz w:val="16"/>
          <w:szCs w:val="16"/>
        </w:rPr>
      </w:pPr>
    </w:p>
    <w:p w:rsidR="00770226" w:rsidRPr="00531342" w:rsidRDefault="00770226" w:rsidP="00770226">
      <w:pPr>
        <w:autoSpaceDE w:val="0"/>
        <w:autoSpaceDN w:val="0"/>
        <w:adjustRightInd w:val="0"/>
        <w:spacing w:line="288" w:lineRule="auto"/>
        <w:textAlignment w:val="center"/>
        <w:rPr>
          <w:rFonts w:ascii="Arial" w:eastAsia="宋体" w:hAnsi="Arial" w:cs="Arial"/>
          <w:b/>
          <w:bCs/>
          <w:i/>
          <w:iCs/>
          <w:color w:val="000000"/>
          <w:kern w:val="0"/>
          <w:sz w:val="16"/>
          <w:szCs w:val="16"/>
        </w:rPr>
      </w:pPr>
      <w:r w:rsidRPr="00531342">
        <w:rPr>
          <w:rFonts w:ascii="Arial" w:eastAsia="宋体" w:hAnsi="Arial" w:cs="Arial"/>
          <w:b/>
          <w:bCs/>
          <w:i/>
          <w:iCs/>
          <w:noProof/>
          <w:color w:val="000000"/>
          <w:kern w:val="0"/>
          <w:sz w:val="16"/>
          <w:szCs w:val="16"/>
        </w:rPr>
        <w:drawing>
          <wp:inline distT="0" distB="0" distL="0" distR="0" wp14:anchorId="3889AC80" wp14:editId="14AB858A">
            <wp:extent cx="1139825" cy="1437005"/>
            <wp:effectExtent l="0" t="0" r="3175" b="0"/>
            <wp:docPr id="213" name="图片 213" descr="C:\Users\Administrator\Desktop\2016北仲欧洲\手册设计_2016北仲欧洲年度观察报告发布会_20160615\德国手册设计_2016北仲欧洲年度观察报告发布会\2016北仲欧洲发布会法兰克福场照片及简历\建设工程\点评人Dr Ragnar Harbst\Dr Ragnar Harb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strator\Desktop\2016北仲欧洲\手册设计_2016北仲欧洲年度观察报告发布会_20160615\德国手册设计_2016北仲欧洲年度观察报告发布会\2016北仲欧洲发布会法兰克福场照片及简历\建设工程\点评人Dr Ragnar Harbst\Dr Ragnar Harbs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a:ln>
                      <a:noFill/>
                    </a:ln>
                  </pic:spPr>
                </pic:pic>
              </a:graphicData>
            </a:graphic>
          </wp:inline>
        </w:drawing>
      </w:r>
    </w:p>
    <w:p w:rsidR="00E22CAE" w:rsidRPr="00531342" w:rsidRDefault="00E22CAE" w:rsidP="00770226">
      <w:pPr>
        <w:autoSpaceDE w:val="0"/>
        <w:autoSpaceDN w:val="0"/>
        <w:adjustRightInd w:val="0"/>
        <w:spacing w:line="288" w:lineRule="auto"/>
        <w:textAlignment w:val="center"/>
        <w:rPr>
          <w:rFonts w:ascii="Arial" w:eastAsia="宋体" w:hAnsi="Arial" w:cs="Arial"/>
          <w:color w:val="000000"/>
          <w:kern w:val="0"/>
          <w:sz w:val="16"/>
          <w:szCs w:val="16"/>
        </w:rPr>
      </w:pPr>
      <w:proofErr w:type="spellStart"/>
      <w:r w:rsidRPr="00531342">
        <w:rPr>
          <w:rFonts w:ascii="Arial" w:eastAsia="宋体" w:hAnsi="Arial" w:cs="Arial"/>
          <w:b/>
          <w:bCs/>
          <w:color w:val="D0111A"/>
          <w:kern w:val="0"/>
          <w:sz w:val="18"/>
          <w:szCs w:val="18"/>
        </w:rPr>
        <w:t>Ragnar</w:t>
      </w:r>
      <w:proofErr w:type="spellEnd"/>
      <w:r w:rsidRPr="00531342">
        <w:rPr>
          <w:rFonts w:ascii="Arial" w:eastAsia="宋体" w:hAnsi="Arial" w:cs="Arial"/>
          <w:b/>
          <w:bCs/>
          <w:color w:val="D0111A"/>
          <w:kern w:val="0"/>
          <w:sz w:val="18"/>
          <w:szCs w:val="18"/>
        </w:rPr>
        <w:t xml:space="preserve"> </w:t>
      </w:r>
      <w:proofErr w:type="spellStart"/>
      <w:r w:rsidRPr="00531342">
        <w:rPr>
          <w:rFonts w:ascii="Arial" w:eastAsia="宋体" w:hAnsi="Arial" w:cs="Arial"/>
          <w:b/>
          <w:bCs/>
          <w:color w:val="D0111A"/>
          <w:kern w:val="0"/>
          <w:sz w:val="18"/>
          <w:szCs w:val="18"/>
        </w:rPr>
        <w:t>Harbst</w:t>
      </w:r>
      <w:proofErr w:type="spellEnd"/>
      <w:r>
        <w:rPr>
          <w:rFonts w:ascii="Arial" w:eastAsia="宋体" w:hAnsi="Arial" w:cs="Arial" w:hint="eastAsia"/>
          <w:b/>
          <w:bCs/>
          <w:color w:val="D0111A"/>
          <w:kern w:val="0"/>
          <w:sz w:val="18"/>
          <w:szCs w:val="18"/>
        </w:rPr>
        <w:t xml:space="preserve"> </w:t>
      </w:r>
      <w:r>
        <w:rPr>
          <w:rFonts w:ascii="Arial" w:eastAsia="宋体" w:hAnsi="Arial" w:cs="Arial" w:hint="eastAsia"/>
          <w:b/>
          <w:bCs/>
          <w:color w:val="D0111A"/>
          <w:kern w:val="0"/>
          <w:sz w:val="18"/>
          <w:szCs w:val="18"/>
        </w:rPr>
        <w:t>博士</w:t>
      </w:r>
    </w:p>
    <w:p w:rsidR="00E22CAE" w:rsidRPr="00531342" w:rsidRDefault="00E22CAE" w:rsidP="00770226">
      <w:pPr>
        <w:autoSpaceDE w:val="0"/>
        <w:autoSpaceDN w:val="0"/>
        <w:adjustRightInd w:val="0"/>
        <w:spacing w:line="288" w:lineRule="auto"/>
        <w:textAlignment w:val="center"/>
        <w:rPr>
          <w:rFonts w:ascii="Arial" w:eastAsia="宋体" w:hAnsi="Arial" w:cs="Arial"/>
          <w:b/>
          <w:bCs/>
          <w:color w:val="D0111A"/>
          <w:kern w:val="0"/>
          <w:sz w:val="18"/>
          <w:szCs w:val="18"/>
        </w:rPr>
      </w:pPr>
      <w:proofErr w:type="spellStart"/>
      <w:r w:rsidRPr="00531342">
        <w:rPr>
          <w:rFonts w:ascii="Arial" w:eastAsia="宋体" w:hAnsi="Arial" w:cs="Arial"/>
          <w:color w:val="000000"/>
          <w:kern w:val="0"/>
          <w:sz w:val="16"/>
          <w:szCs w:val="16"/>
        </w:rPr>
        <w:t>Ragnar</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Harbst</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是德国法兰克福</w:t>
      </w:r>
      <w:r w:rsidRPr="00E22CAE">
        <w:rPr>
          <w:rFonts w:ascii="Arial" w:eastAsia="宋体" w:hAnsi="Arial" w:cs="Arial" w:hint="eastAsia"/>
          <w:color w:val="000000"/>
          <w:kern w:val="0"/>
          <w:sz w:val="16"/>
          <w:szCs w:val="16"/>
        </w:rPr>
        <w:t>贝克•麦</w:t>
      </w:r>
      <w:proofErr w:type="gramStart"/>
      <w:r w:rsidRPr="00E22CAE">
        <w:rPr>
          <w:rFonts w:ascii="Arial" w:eastAsia="宋体" w:hAnsi="Arial" w:cs="Arial" w:hint="eastAsia"/>
          <w:color w:val="000000"/>
          <w:kern w:val="0"/>
          <w:sz w:val="16"/>
          <w:szCs w:val="16"/>
        </w:rPr>
        <w:t>坚</w:t>
      </w:r>
      <w:proofErr w:type="gramEnd"/>
      <w:r w:rsidRPr="00E22CAE">
        <w:rPr>
          <w:rFonts w:ascii="Arial" w:eastAsia="宋体" w:hAnsi="Arial" w:cs="Arial" w:hint="eastAsia"/>
          <w:color w:val="000000"/>
          <w:kern w:val="0"/>
          <w:sz w:val="16"/>
          <w:szCs w:val="16"/>
        </w:rPr>
        <w:t>时国际律师事务所</w:t>
      </w:r>
      <w:r>
        <w:rPr>
          <w:rFonts w:ascii="Arial" w:eastAsia="宋体" w:hAnsi="Arial" w:cs="Arial" w:hint="eastAsia"/>
          <w:color w:val="000000"/>
          <w:kern w:val="0"/>
          <w:sz w:val="16"/>
          <w:szCs w:val="16"/>
        </w:rPr>
        <w:t>的合伙人，经常在主要机构举办的仲裁程序中代表客户，其执业领域主要是基础设施和工程纠纷以及并购后纠纷。</w:t>
      </w:r>
      <w:proofErr w:type="spellStart"/>
      <w:r w:rsidRPr="00531342">
        <w:rPr>
          <w:rFonts w:ascii="Arial" w:eastAsia="宋体" w:hAnsi="Arial" w:cs="Arial"/>
          <w:color w:val="000000"/>
          <w:kern w:val="0"/>
          <w:sz w:val="16"/>
          <w:szCs w:val="16"/>
        </w:rPr>
        <w:t>Ragnar</w:t>
      </w:r>
      <w:proofErr w:type="spellEnd"/>
      <w:r w:rsidRPr="00531342">
        <w:rPr>
          <w:rFonts w:ascii="Arial" w:eastAsia="宋体" w:hAnsi="Arial" w:cs="Arial"/>
          <w:color w:val="000000"/>
          <w:kern w:val="0"/>
          <w:sz w:val="16"/>
          <w:szCs w:val="16"/>
        </w:rPr>
        <w:t xml:space="preserve"> </w:t>
      </w:r>
      <w:proofErr w:type="spellStart"/>
      <w:r w:rsidRPr="00531342">
        <w:rPr>
          <w:rFonts w:ascii="Arial" w:eastAsia="宋体" w:hAnsi="Arial" w:cs="Arial"/>
          <w:color w:val="000000"/>
          <w:kern w:val="0"/>
          <w:sz w:val="16"/>
          <w:szCs w:val="16"/>
        </w:rPr>
        <w:t>Harbst</w:t>
      </w:r>
      <w:proofErr w:type="spellEnd"/>
      <w:r>
        <w:rPr>
          <w:rFonts w:ascii="Arial" w:eastAsia="宋体" w:hAnsi="Arial" w:cs="Arial" w:hint="eastAsia"/>
          <w:color w:val="000000"/>
          <w:kern w:val="0"/>
          <w:sz w:val="16"/>
          <w:szCs w:val="16"/>
        </w:rPr>
        <w:t xml:space="preserve"> </w:t>
      </w:r>
      <w:r>
        <w:rPr>
          <w:rFonts w:ascii="Arial" w:eastAsia="宋体" w:hAnsi="Arial" w:cs="Arial" w:hint="eastAsia"/>
          <w:color w:val="000000"/>
          <w:kern w:val="0"/>
          <w:sz w:val="16"/>
          <w:szCs w:val="16"/>
        </w:rPr>
        <w:t>具备德国以及英格兰</w:t>
      </w:r>
      <w:r>
        <w:rPr>
          <w:rFonts w:ascii="Arial" w:eastAsia="宋体" w:hAnsi="Arial" w:cs="Arial" w:hint="eastAsia"/>
          <w:color w:val="000000"/>
          <w:kern w:val="0"/>
          <w:sz w:val="16"/>
          <w:szCs w:val="16"/>
        </w:rPr>
        <w:t>&amp;</w:t>
      </w:r>
      <w:r w:rsidR="0076570A">
        <w:rPr>
          <w:rFonts w:ascii="Arial" w:eastAsia="宋体" w:hAnsi="Arial" w:cs="Arial" w:hint="eastAsia"/>
          <w:color w:val="000000"/>
          <w:kern w:val="0"/>
          <w:sz w:val="16"/>
          <w:szCs w:val="16"/>
        </w:rPr>
        <w:t>威尔士律师职业资格，曾被</w:t>
      </w:r>
      <w:r w:rsidR="0076570A">
        <w:rPr>
          <w:rFonts w:ascii="Arial" w:eastAsia="宋体" w:hAnsi="Arial" w:cs="Arial" w:hint="eastAsia"/>
          <w:color w:val="000000"/>
          <w:kern w:val="0"/>
          <w:sz w:val="16"/>
          <w:szCs w:val="16"/>
        </w:rPr>
        <w:t xml:space="preserve"> </w:t>
      </w:r>
      <w:r w:rsidR="0076570A" w:rsidRPr="00531342">
        <w:rPr>
          <w:rFonts w:ascii="Arial" w:eastAsia="宋体" w:hAnsi="Arial" w:cs="Arial"/>
          <w:color w:val="000000"/>
          <w:kern w:val="0"/>
          <w:sz w:val="16"/>
          <w:szCs w:val="16"/>
        </w:rPr>
        <w:t>JUVE</w:t>
      </w:r>
      <w:r w:rsidR="0076570A">
        <w:rPr>
          <w:rFonts w:ascii="Arial" w:eastAsia="宋体" w:hAnsi="Arial" w:cs="Arial" w:hint="eastAsia"/>
          <w:color w:val="000000"/>
          <w:kern w:val="0"/>
          <w:sz w:val="16"/>
          <w:szCs w:val="16"/>
        </w:rPr>
        <w:t xml:space="preserve"> </w:t>
      </w:r>
      <w:r w:rsidR="0076570A">
        <w:rPr>
          <w:rFonts w:ascii="Arial" w:eastAsia="宋体" w:hAnsi="Arial" w:cs="Arial" w:hint="eastAsia"/>
          <w:color w:val="000000"/>
          <w:kern w:val="0"/>
          <w:sz w:val="16"/>
          <w:szCs w:val="16"/>
        </w:rPr>
        <w:t>指南和欧洲货币杂志列为推荐仲裁律师，于</w:t>
      </w:r>
      <w:r w:rsidR="0076570A">
        <w:rPr>
          <w:rFonts w:ascii="Arial" w:eastAsia="宋体" w:hAnsi="Arial" w:cs="Arial" w:hint="eastAsia"/>
          <w:color w:val="000000"/>
          <w:kern w:val="0"/>
          <w:sz w:val="16"/>
          <w:szCs w:val="16"/>
        </w:rPr>
        <w:t xml:space="preserve"> 2012 </w:t>
      </w:r>
      <w:r w:rsidR="0076570A">
        <w:rPr>
          <w:rFonts w:ascii="Arial" w:eastAsia="宋体" w:hAnsi="Arial" w:cs="Arial" w:hint="eastAsia"/>
          <w:color w:val="000000"/>
          <w:kern w:val="0"/>
          <w:sz w:val="16"/>
          <w:szCs w:val="16"/>
        </w:rPr>
        <w:t>和</w:t>
      </w:r>
      <w:r w:rsidR="0076570A">
        <w:rPr>
          <w:rFonts w:ascii="Arial" w:eastAsia="宋体" w:hAnsi="Arial" w:cs="Arial" w:hint="eastAsia"/>
          <w:color w:val="000000"/>
          <w:kern w:val="0"/>
          <w:sz w:val="16"/>
          <w:szCs w:val="16"/>
        </w:rPr>
        <w:t xml:space="preserve"> 2013 </w:t>
      </w:r>
      <w:r w:rsidR="0076570A">
        <w:rPr>
          <w:rFonts w:ascii="Arial" w:eastAsia="宋体" w:hAnsi="Arial" w:cs="Arial" w:hint="eastAsia"/>
          <w:color w:val="000000"/>
          <w:kern w:val="0"/>
          <w:sz w:val="16"/>
          <w:szCs w:val="16"/>
        </w:rPr>
        <w:t>年获得德国仲裁类国际劳工组织客户选择奖，著有</w:t>
      </w:r>
      <w:r w:rsidR="00A52088">
        <w:rPr>
          <w:rFonts w:ascii="Arial" w:eastAsia="宋体" w:hAnsi="Arial" w:cs="Arial" w:hint="eastAsia"/>
          <w:color w:val="000000"/>
          <w:kern w:val="0"/>
          <w:sz w:val="16"/>
          <w:szCs w:val="16"/>
        </w:rPr>
        <w:t>国际仲裁证人审查教材，其证人审核技巧获得客户交口称赞。此外，</w:t>
      </w:r>
      <w:r w:rsidR="00A52088" w:rsidRPr="00531342">
        <w:rPr>
          <w:rFonts w:ascii="Arial" w:eastAsia="宋体" w:hAnsi="Arial" w:cs="Arial"/>
          <w:color w:val="000000"/>
          <w:kern w:val="0"/>
          <w:sz w:val="16"/>
          <w:szCs w:val="16"/>
        </w:rPr>
        <w:t>Ragnar</w:t>
      </w:r>
      <w:r w:rsidR="00A52088">
        <w:rPr>
          <w:rFonts w:ascii="Arial" w:eastAsia="宋体" w:hAnsi="Arial" w:cs="Arial" w:hint="eastAsia"/>
          <w:color w:val="000000"/>
          <w:kern w:val="0"/>
          <w:sz w:val="16"/>
          <w:szCs w:val="16"/>
        </w:rPr>
        <w:t xml:space="preserve"> </w:t>
      </w:r>
      <w:r w:rsidR="00A52088">
        <w:rPr>
          <w:rFonts w:ascii="Arial" w:eastAsia="宋体" w:hAnsi="Arial" w:cs="Arial" w:hint="eastAsia"/>
          <w:color w:val="000000"/>
          <w:kern w:val="0"/>
          <w:sz w:val="16"/>
          <w:szCs w:val="16"/>
        </w:rPr>
        <w:t>还在法兰克福大学教授法律写作课程。</w:t>
      </w:r>
    </w:p>
    <w:p w:rsidR="00770226" w:rsidRPr="00531342" w:rsidRDefault="00770226">
      <w:pPr>
        <w:rPr>
          <w:rFonts w:eastAsia="宋体"/>
        </w:rPr>
      </w:pPr>
    </w:p>
    <w:sectPr w:rsidR="00770226" w:rsidRPr="00531342" w:rsidSect="008F225E">
      <w:pgSz w:w="11906" w:h="16838"/>
      <w:pgMar w:top="1440" w:right="1800" w:bottom="1440" w:left="180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宋体 Std L">
    <w:altName w:val="Arial Unicode MS"/>
    <w:panose1 w:val="00000000000000000000"/>
    <w:charset w:val="86"/>
    <w:family w:val="roman"/>
    <w:notTrueType/>
    <w:pitch w:val="variable"/>
    <w:sig w:usb0="00000000" w:usb1="0A0F1810" w:usb2="00000016" w:usb3="00000000" w:csb0="00060007"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A"/>
    <w:rsid w:val="00025AD9"/>
    <w:rsid w:val="00045A47"/>
    <w:rsid w:val="0005196F"/>
    <w:rsid w:val="00067C73"/>
    <w:rsid w:val="00076641"/>
    <w:rsid w:val="00082DE5"/>
    <w:rsid w:val="000A516E"/>
    <w:rsid w:val="000C0A9A"/>
    <w:rsid w:val="000E6C5A"/>
    <w:rsid w:val="00100DA0"/>
    <w:rsid w:val="00120133"/>
    <w:rsid w:val="0013238F"/>
    <w:rsid w:val="001463BC"/>
    <w:rsid w:val="00176BCD"/>
    <w:rsid w:val="00177AA6"/>
    <w:rsid w:val="00187389"/>
    <w:rsid w:val="00195F7A"/>
    <w:rsid w:val="00207659"/>
    <w:rsid w:val="002327D3"/>
    <w:rsid w:val="00271C34"/>
    <w:rsid w:val="002B1ACF"/>
    <w:rsid w:val="002D4D72"/>
    <w:rsid w:val="002F3F31"/>
    <w:rsid w:val="003251CE"/>
    <w:rsid w:val="00346449"/>
    <w:rsid w:val="00387332"/>
    <w:rsid w:val="003878BC"/>
    <w:rsid w:val="003C01EA"/>
    <w:rsid w:val="00400451"/>
    <w:rsid w:val="00415D91"/>
    <w:rsid w:val="004227CF"/>
    <w:rsid w:val="00442249"/>
    <w:rsid w:val="00482D85"/>
    <w:rsid w:val="004B4CA6"/>
    <w:rsid w:val="005133A1"/>
    <w:rsid w:val="00531342"/>
    <w:rsid w:val="0053713F"/>
    <w:rsid w:val="005823E0"/>
    <w:rsid w:val="005C0B1A"/>
    <w:rsid w:val="005C2E02"/>
    <w:rsid w:val="005D3F19"/>
    <w:rsid w:val="0063094C"/>
    <w:rsid w:val="00696EB6"/>
    <w:rsid w:val="006A1656"/>
    <w:rsid w:val="006A6F9B"/>
    <w:rsid w:val="006A7C1B"/>
    <w:rsid w:val="006B0289"/>
    <w:rsid w:val="006C35E6"/>
    <w:rsid w:val="00712A3A"/>
    <w:rsid w:val="007456A1"/>
    <w:rsid w:val="0076570A"/>
    <w:rsid w:val="00770226"/>
    <w:rsid w:val="007720FD"/>
    <w:rsid w:val="00793B9A"/>
    <w:rsid w:val="00797835"/>
    <w:rsid w:val="007C3932"/>
    <w:rsid w:val="007F4A9B"/>
    <w:rsid w:val="00823378"/>
    <w:rsid w:val="0084222B"/>
    <w:rsid w:val="008D4001"/>
    <w:rsid w:val="008D426E"/>
    <w:rsid w:val="008F225E"/>
    <w:rsid w:val="008F5216"/>
    <w:rsid w:val="00901D4C"/>
    <w:rsid w:val="00934F60"/>
    <w:rsid w:val="00950C6D"/>
    <w:rsid w:val="00966865"/>
    <w:rsid w:val="009A1899"/>
    <w:rsid w:val="009B4268"/>
    <w:rsid w:val="00A13A4F"/>
    <w:rsid w:val="00A14F31"/>
    <w:rsid w:val="00A22F6B"/>
    <w:rsid w:val="00A35573"/>
    <w:rsid w:val="00A52088"/>
    <w:rsid w:val="00A746A2"/>
    <w:rsid w:val="00A94386"/>
    <w:rsid w:val="00AA5480"/>
    <w:rsid w:val="00AC14E8"/>
    <w:rsid w:val="00AE0111"/>
    <w:rsid w:val="00AF0E52"/>
    <w:rsid w:val="00B051D1"/>
    <w:rsid w:val="00B073CB"/>
    <w:rsid w:val="00B12C1B"/>
    <w:rsid w:val="00B36ABC"/>
    <w:rsid w:val="00B37815"/>
    <w:rsid w:val="00B4108D"/>
    <w:rsid w:val="00BA741F"/>
    <w:rsid w:val="00BB0E33"/>
    <w:rsid w:val="00BC7B64"/>
    <w:rsid w:val="00BE2DDB"/>
    <w:rsid w:val="00C65505"/>
    <w:rsid w:val="00C81D54"/>
    <w:rsid w:val="00CB4D79"/>
    <w:rsid w:val="00CC6302"/>
    <w:rsid w:val="00CC6D08"/>
    <w:rsid w:val="00CD7872"/>
    <w:rsid w:val="00D30389"/>
    <w:rsid w:val="00D51222"/>
    <w:rsid w:val="00D61275"/>
    <w:rsid w:val="00D711A6"/>
    <w:rsid w:val="00DA0932"/>
    <w:rsid w:val="00DC161D"/>
    <w:rsid w:val="00E17E25"/>
    <w:rsid w:val="00E22CAE"/>
    <w:rsid w:val="00E5175E"/>
    <w:rsid w:val="00E77FF8"/>
    <w:rsid w:val="00ED30C0"/>
    <w:rsid w:val="00ED3D50"/>
    <w:rsid w:val="00ED6901"/>
    <w:rsid w:val="00F17036"/>
    <w:rsid w:val="00F80AE6"/>
    <w:rsid w:val="00FB074E"/>
    <w:rsid w:val="00FB4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F225E"/>
    <w:pPr>
      <w:autoSpaceDE w:val="0"/>
      <w:autoSpaceDN w:val="0"/>
      <w:adjustRightInd w:val="0"/>
      <w:spacing w:line="288" w:lineRule="auto"/>
      <w:textAlignment w:val="center"/>
    </w:pPr>
    <w:rPr>
      <w:rFonts w:ascii="Adobe 宋体 Std L" w:eastAsia="Adobe 宋体 Std L" w:hAnsi="Arial" w:cs="Adobe 宋体 Std L"/>
      <w:color w:val="000000"/>
      <w:kern w:val="0"/>
      <w:sz w:val="24"/>
      <w:szCs w:val="24"/>
      <w:lang w:val="zh-CN"/>
    </w:rPr>
  </w:style>
  <w:style w:type="paragraph" w:styleId="a4">
    <w:name w:val="Balloon Text"/>
    <w:basedOn w:val="a"/>
    <w:link w:val="Char"/>
    <w:uiPriority w:val="99"/>
    <w:semiHidden/>
    <w:unhideWhenUsed/>
    <w:rsid w:val="008F225E"/>
    <w:rPr>
      <w:sz w:val="18"/>
      <w:szCs w:val="18"/>
    </w:rPr>
  </w:style>
  <w:style w:type="character" w:customStyle="1" w:styleId="Char">
    <w:name w:val="批注框文本 Char"/>
    <w:basedOn w:val="a0"/>
    <w:link w:val="a4"/>
    <w:uiPriority w:val="99"/>
    <w:semiHidden/>
    <w:rsid w:val="008F225E"/>
    <w:rPr>
      <w:sz w:val="18"/>
      <w:szCs w:val="18"/>
    </w:rPr>
  </w:style>
  <w:style w:type="paragraph" w:customStyle="1" w:styleId="a5">
    <w:name w:val="[无段落样式]"/>
    <w:rsid w:val="00770226"/>
    <w:pPr>
      <w:widowControl w:val="0"/>
      <w:autoSpaceDE w:val="0"/>
      <w:autoSpaceDN w:val="0"/>
      <w:adjustRightInd w:val="0"/>
      <w:spacing w:line="288" w:lineRule="auto"/>
      <w:jc w:val="both"/>
      <w:textAlignment w:val="center"/>
    </w:pPr>
    <w:rPr>
      <w:rFonts w:ascii="Adobe 宋体 Std L" w:eastAsia="Adobe 宋体 Std L" w:hAnsi="Arial" w:cs="Adobe 宋体 Std L"/>
      <w:color w:val="000000"/>
      <w:kern w:val="0"/>
      <w:sz w:val="24"/>
      <w:szCs w:val="24"/>
      <w:lang w:val="zh-CN"/>
    </w:rPr>
  </w:style>
  <w:style w:type="character" w:styleId="a6">
    <w:name w:val="Hyperlink"/>
    <w:basedOn w:val="a0"/>
    <w:uiPriority w:val="99"/>
    <w:unhideWhenUsed/>
    <w:rsid w:val="00AF0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8F225E"/>
    <w:pPr>
      <w:autoSpaceDE w:val="0"/>
      <w:autoSpaceDN w:val="0"/>
      <w:adjustRightInd w:val="0"/>
      <w:spacing w:line="288" w:lineRule="auto"/>
      <w:textAlignment w:val="center"/>
    </w:pPr>
    <w:rPr>
      <w:rFonts w:ascii="Adobe 宋体 Std L" w:eastAsia="Adobe 宋体 Std L" w:hAnsi="Arial" w:cs="Adobe 宋体 Std L"/>
      <w:color w:val="000000"/>
      <w:kern w:val="0"/>
      <w:sz w:val="24"/>
      <w:szCs w:val="24"/>
      <w:lang w:val="zh-CN"/>
    </w:rPr>
  </w:style>
  <w:style w:type="paragraph" w:styleId="a4">
    <w:name w:val="Balloon Text"/>
    <w:basedOn w:val="a"/>
    <w:link w:val="Char"/>
    <w:uiPriority w:val="99"/>
    <w:semiHidden/>
    <w:unhideWhenUsed/>
    <w:rsid w:val="008F225E"/>
    <w:rPr>
      <w:sz w:val="18"/>
      <w:szCs w:val="18"/>
    </w:rPr>
  </w:style>
  <w:style w:type="character" w:customStyle="1" w:styleId="Char">
    <w:name w:val="批注框文本 Char"/>
    <w:basedOn w:val="a0"/>
    <w:link w:val="a4"/>
    <w:uiPriority w:val="99"/>
    <w:semiHidden/>
    <w:rsid w:val="008F225E"/>
    <w:rPr>
      <w:sz w:val="18"/>
      <w:szCs w:val="18"/>
    </w:rPr>
  </w:style>
  <w:style w:type="paragraph" w:customStyle="1" w:styleId="a5">
    <w:name w:val="[无段落样式]"/>
    <w:rsid w:val="00770226"/>
    <w:pPr>
      <w:widowControl w:val="0"/>
      <w:autoSpaceDE w:val="0"/>
      <w:autoSpaceDN w:val="0"/>
      <w:adjustRightInd w:val="0"/>
      <w:spacing w:line="288" w:lineRule="auto"/>
      <w:jc w:val="both"/>
      <w:textAlignment w:val="center"/>
    </w:pPr>
    <w:rPr>
      <w:rFonts w:ascii="Adobe 宋体 Std L" w:eastAsia="Adobe 宋体 Std L" w:hAnsi="Arial" w:cs="Adobe 宋体 Std L"/>
      <w:color w:val="000000"/>
      <w:kern w:val="0"/>
      <w:sz w:val="24"/>
      <w:szCs w:val="24"/>
      <w:lang w:val="zh-CN"/>
    </w:rPr>
  </w:style>
  <w:style w:type="character" w:styleId="a6">
    <w:name w:val="Hyperlink"/>
    <w:basedOn w:val="a0"/>
    <w:uiPriority w:val="99"/>
    <w:unhideWhenUsed/>
    <w:rsid w:val="00AF0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LexPR-M2</cp:lastModifiedBy>
  <cp:revision>2</cp:revision>
  <dcterms:created xsi:type="dcterms:W3CDTF">2017-04-01T01:32:00Z</dcterms:created>
  <dcterms:modified xsi:type="dcterms:W3CDTF">2017-04-01T01:32:00Z</dcterms:modified>
</cp:coreProperties>
</file>